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76" w:rsidRDefault="006A4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AE3A76" w:rsidRDefault="006A4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 учреждения социального обслуживания</w:t>
      </w:r>
    </w:p>
    <w:p w:rsidR="00AE3A76" w:rsidRDefault="006A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Arial CYR" w:hAnsi="Arial CYR" w:cs="Arial CYR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27 </w:t>
      </w:r>
      <w:r>
        <w:rPr>
          <w:rFonts w:ascii="Arial CYR" w:hAnsi="Arial CYR" w:cs="Arial CYR"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ноября 2024 г.</w:t>
      </w:r>
    </w:p>
    <w:p w:rsidR="00AE3A76" w:rsidRDefault="00AE3A7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3A76" w:rsidRDefault="006A4224">
      <w:pPr>
        <w:autoSpaceDE w:val="0"/>
        <w:autoSpaceDN w:val="0"/>
        <w:adjustRightInd w:val="0"/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учреждения: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Государственное бюджетное учреждение социального обслуживания Московской области "</w:t>
      </w:r>
      <w:r>
        <w:rPr>
          <w:rFonts w:ascii="Times New Roman" w:hAnsi="Times New Roman" w:cs="Times New Roman"/>
          <w:sz w:val="24"/>
          <w:szCs w:val="24"/>
        </w:rPr>
        <w:t>Комплексный центр социального обслуживания и реабилитации "Богородский".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Почтовый адрес основной: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144003, Московская обл.,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Электросталь, проспект Ленина, 45 а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Директор учреждения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Васильевна, т.</w:t>
      </w:r>
      <w:r>
        <w:rPr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8(496) 572-59-86</w:t>
      </w:r>
    </w:p>
    <w:p w:rsidR="00AE3A76" w:rsidRDefault="006A4224">
      <w:pPr>
        <w:pStyle w:val="a6"/>
        <w:rPr>
          <w:bCs/>
          <w:color w:val="4A442A"/>
        </w:rPr>
      </w:pPr>
      <w:r>
        <w:rPr>
          <w:color w:val="000000"/>
        </w:rPr>
        <w:t>4.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: </w:t>
      </w:r>
      <w:r>
        <w:rPr>
          <w:bCs/>
          <w:i/>
          <w:color w:val="4A442A"/>
        </w:rPr>
        <w:t>gbuso.zkc</w:t>
      </w:r>
      <w:r>
        <w:rPr>
          <w:bCs/>
          <w:i/>
          <w:color w:val="4A442A"/>
        </w:rPr>
        <w:t>so@mosreg.ru</w:t>
      </w:r>
    </w:p>
    <w:p w:rsidR="00AE3A76" w:rsidRDefault="006A4224">
      <w:pPr>
        <w:pStyle w:val="a6"/>
        <w:rPr>
          <w:bCs/>
        </w:rPr>
      </w:pPr>
      <w:r>
        <w:rPr>
          <w:bCs/>
        </w:rPr>
        <w:t xml:space="preserve">5. Сайт: </w:t>
      </w:r>
      <w:hyperlink r:id="rId8" w:history="1">
        <w:r>
          <w:rPr>
            <w:rStyle w:val="a4"/>
            <w:bCs/>
          </w:rPr>
          <w:t>http://www.кцсорбогородский.рф</w:t>
        </w:r>
      </w:hyperlink>
    </w:p>
    <w:p w:rsidR="00AE3A76" w:rsidRDefault="006A4224">
      <w:pPr>
        <w:pStyle w:val="a6"/>
        <w:rPr>
          <w:color w:val="000000"/>
        </w:rPr>
      </w:pPr>
      <w:r>
        <w:rPr>
          <w:bCs/>
        </w:rPr>
        <w:t xml:space="preserve">6. Дата открытия учреждения: </w:t>
      </w:r>
      <w:r>
        <w:rPr>
          <w:color w:val="000000"/>
        </w:rPr>
        <w:t>30.06.2003  г.</w:t>
      </w:r>
    </w:p>
    <w:p w:rsidR="00AE3A76" w:rsidRDefault="006A4224">
      <w:pPr>
        <w:pStyle w:val="a6"/>
        <w:rPr>
          <w:color w:val="000000"/>
        </w:rPr>
      </w:pPr>
      <w:r>
        <w:rPr>
          <w:color w:val="000000"/>
        </w:rPr>
        <w:t>7. Дата последней реорганизации: 29.06.2023 г.</w:t>
      </w:r>
    </w:p>
    <w:p w:rsidR="00AE3A76" w:rsidRDefault="006A4224">
      <w:pPr>
        <w:pStyle w:val="a6"/>
        <w:rPr>
          <w:color w:val="000000"/>
        </w:rPr>
      </w:pPr>
      <w:r>
        <w:rPr>
          <w:color w:val="000000"/>
        </w:rPr>
        <w:t>8. Специалисты, квалификация, численность (чел.):</w:t>
      </w: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Численность (чел.)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бухгалтера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психолог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 1 категории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</w:t>
            </w:r>
            <w:r>
              <w:rPr>
                <w:rFonts w:ascii="Times New Roman" w:hAnsi="Times New Roman" w:cs="Times New Roman"/>
              </w:rPr>
              <w:t>реабилитационной работе в социальной сфере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по физиотерапии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-д</w:t>
            </w:r>
            <w:proofErr w:type="gramEnd"/>
            <w:r>
              <w:rPr>
                <w:rFonts w:ascii="Times New Roman" w:hAnsi="Times New Roman" w:cs="Times New Roman"/>
              </w:rPr>
              <w:t>ефектолог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r>
              <w:rPr>
                <w:rFonts w:ascii="Times New Roman" w:hAnsi="Times New Roman" w:cs="Times New Roman"/>
              </w:rPr>
              <w:t>дополнительного образования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работе с семьей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</w:t>
            </w:r>
            <w:proofErr w:type="spellEnd"/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юрисконсульт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бухгалтер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 1 категории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</w:t>
            </w:r>
            <w:proofErr w:type="gramStart"/>
            <w:r>
              <w:rPr>
                <w:rFonts w:ascii="Times New Roman" w:hAnsi="Times New Roman" w:cs="Times New Roman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</w:rPr>
              <w:t>ере закупок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A76">
        <w:tc>
          <w:tcPr>
            <w:tcW w:w="1526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54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t>Старшая медицинская сестра</w:t>
            </w:r>
          </w:p>
        </w:tc>
        <w:tc>
          <w:tcPr>
            <w:tcW w:w="3191" w:type="dxa"/>
          </w:tcPr>
          <w:p w:rsidR="00AE3A76" w:rsidRDefault="006A4224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E3A76" w:rsidRDefault="006A4224">
      <w:pPr>
        <w:pStyle w:val="a6"/>
        <w:rPr>
          <w:color w:val="000000"/>
        </w:rPr>
      </w:pPr>
      <w:r>
        <w:rPr>
          <w:color w:val="000000"/>
        </w:rPr>
        <w:lastRenderedPageBreak/>
        <w:t>9. Структура учреждения.</w:t>
      </w: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6"/>
        <w:gridCol w:w="9214"/>
      </w:tblGrid>
      <w:tr w:rsidR="00AE3A76">
        <w:trPr>
          <w:trHeight w:val="955"/>
        </w:trPr>
        <w:tc>
          <w:tcPr>
            <w:tcW w:w="392" w:type="dxa"/>
          </w:tcPr>
          <w:p w:rsidR="00AE3A76" w:rsidRDefault="006A422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14" w:type="dxa"/>
          </w:tcPr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Административно-управленческий аппарат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Электросталь, проспект Ленина, д.</w:t>
            </w:r>
            <w:r>
              <w:rPr>
                <w:rFonts w:ascii="Times New Roman" w:hAnsi="Times New Roman" w:cs="Times New Roman"/>
              </w:rPr>
              <w:t xml:space="preserve"> 45А, т.  8 (496) 572-59-86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AE3A76" w:rsidRDefault="006A4224">
            <w:pPr>
              <w:suppressAutoHyphens/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nos" w:eastAsia="Calibri" w:hAnsi="Tinos" w:cs="Times New Roman"/>
                <w:color w:val="00000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 xml:space="preserve">Лицензии: 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лицензия на перевозку пассажиров и иных лиц автобусами - АК 50-001548 от 30.09.2019;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лицензия на осуществление образовательной  деятельности (дополнительное образование) № Л035-01255-50/00214410 от 06.03.2019; 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медицинская лицензия - № Л041-01162-50/00358700 от 08.12.2020.  </w:t>
            </w:r>
          </w:p>
          <w:p w:rsidR="00AE3A76" w:rsidRDefault="00AE3A76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</w:p>
        </w:tc>
      </w:tr>
      <w:tr w:rsidR="00AE3A76">
        <w:trPr>
          <w:trHeight w:val="1243"/>
        </w:trPr>
        <w:tc>
          <w:tcPr>
            <w:tcW w:w="392" w:type="dxa"/>
          </w:tcPr>
          <w:p w:rsidR="00AE3A76" w:rsidRDefault="006A422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4" w:type="dxa"/>
          </w:tcPr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 активного долголетия № 1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 Н</w:t>
            </w:r>
            <w:r>
              <w:rPr>
                <w:rFonts w:ascii="Times New Roman" w:hAnsi="Times New Roman" w:cs="Times New Roman"/>
              </w:rPr>
              <w:t>огинск, ул. Радченко, д. 20, т. 8 (496) 519-51-30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nos" w:eastAsia="Calibri" w:hAnsi="Tinos" w:cs="Times New Roman"/>
                <w:color w:val="000000"/>
              </w:rPr>
              <w:t xml:space="preserve"> 150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мужчины старше 60 лет и женщины старше 55 лет в целях увеличения продолжительн</w:t>
            </w:r>
            <w:r>
              <w:rPr>
                <w:rFonts w:ascii="Times New Roman" w:eastAsia="Calibri" w:hAnsi="Times New Roman" w:cs="Times New Roman"/>
                <w:color w:val="000000"/>
              </w:rPr>
              <w:t>ости здоровой жизни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 xml:space="preserve">Лицензии: 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медицинская лицензия - № Л041-01162-50/00358700 от 08.12.2020 (медицинская деятельность не осуществляется.)</w:t>
            </w:r>
          </w:p>
          <w:p w:rsidR="00AE3A76" w:rsidRDefault="00AE3A76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3A76">
        <w:trPr>
          <w:trHeight w:val="1311"/>
        </w:trPr>
        <w:tc>
          <w:tcPr>
            <w:tcW w:w="392" w:type="dxa"/>
          </w:tcPr>
          <w:p w:rsidR="00AE3A76" w:rsidRDefault="006A4224">
            <w:pPr>
              <w:pStyle w:val="a6"/>
            </w:pPr>
            <w:r>
              <w:t>3</w:t>
            </w:r>
          </w:p>
        </w:tc>
        <w:tc>
          <w:tcPr>
            <w:tcW w:w="9214" w:type="dxa"/>
          </w:tcPr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 активного долголетия № 2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Электросталь, проспект Ленина, д. 45А, т. 8 (496) </w:t>
            </w:r>
            <w:r>
              <w:rPr>
                <w:rFonts w:ascii="Times New Roman" w:hAnsi="Times New Roman" w:cs="Times New Roman"/>
              </w:rPr>
              <w:t>573-57-33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nos" w:eastAsia="Calibri" w:hAnsi="Tinos" w:cs="Times New Roman"/>
                <w:color w:val="000000"/>
              </w:rPr>
              <w:t xml:space="preserve"> 40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мужчины старше 60 лет и женщины старше 55 лет в целях увеличения продолжительности здоровой жизни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Лицензии: 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медицинс</w:t>
            </w:r>
            <w:r>
              <w:rPr>
                <w:rFonts w:ascii="Times New Roman" w:eastAsia="Calibri" w:hAnsi="Times New Roman" w:cs="Times New Roman"/>
                <w:color w:val="000000"/>
              </w:rPr>
              <w:t>кая лицензия - № Л041-01162-50/00358700 от 08.12.2020  (медицинская деятельность не осуществляется.)</w:t>
            </w:r>
          </w:p>
          <w:p w:rsidR="00AE3A76" w:rsidRDefault="00AE3A76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3A76">
        <w:trPr>
          <w:trHeight w:val="1224"/>
        </w:trPr>
        <w:tc>
          <w:tcPr>
            <w:tcW w:w="392" w:type="dxa"/>
          </w:tcPr>
          <w:p w:rsidR="00AE3A76" w:rsidRDefault="006A4224">
            <w:pPr>
              <w:pStyle w:val="a6"/>
            </w:pPr>
            <w:r>
              <w:t>4</w:t>
            </w:r>
          </w:p>
        </w:tc>
        <w:tc>
          <w:tcPr>
            <w:tcW w:w="9214" w:type="dxa"/>
          </w:tcPr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 активного долголетия № 3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Черноголовка, ул. Центральная, д.</w:t>
            </w:r>
            <w:proofErr w:type="gramStart"/>
            <w:r>
              <w:rPr>
                <w:rFonts w:ascii="Times New Roman" w:hAnsi="Times New Roman" w:cs="Times New Roman"/>
              </w:rPr>
              <w:t>10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кабинет № 1, 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 (496) 524-55-88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nos" w:eastAsia="Calibri" w:hAnsi="Tinos" w:cs="Times New Roman"/>
                <w:color w:val="000000"/>
              </w:rPr>
              <w:t xml:space="preserve"> 67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мужчины старше 60 лет и женщины старше 55 лет в целях увеличения продолжительности здоровой жизни</w:t>
            </w:r>
          </w:p>
          <w:p w:rsidR="00AE3A76" w:rsidRDefault="00AE3A76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E3A76">
        <w:trPr>
          <w:trHeight w:val="1226"/>
        </w:trPr>
        <w:tc>
          <w:tcPr>
            <w:tcW w:w="392" w:type="dxa"/>
          </w:tcPr>
          <w:p w:rsidR="00AE3A76" w:rsidRDefault="006A422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14" w:type="dxa"/>
          </w:tcPr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  социальной реабилитации № 1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 Ногинск, ул. Рабочая, д. 36, т. 8 (496) 514-21-72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nos" w:eastAsia="Calibri" w:hAnsi="Tinos" w:cs="Times New Roman"/>
                <w:color w:val="000000"/>
              </w:rPr>
              <w:t xml:space="preserve"> 50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eastAsia="Calibri" w:hAnsi="Tinos" w:cs="Times New Roman"/>
                <w:color w:val="000000"/>
              </w:rPr>
              <w:t xml:space="preserve"> граждане при наличии в семье инвалида или инвалидов, в том числе ребенка-инвалида или детей-инвалидов, нуждающихся в постоянном уходе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  <w:u w:val="single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 xml:space="preserve">Лицензии: 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</w:rPr>
              <w:t xml:space="preserve">- лицензия на осуществление образовательной деятельности № Л035-01255-50/00214410 от 06.03.2019; 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</w:rPr>
              <w:t>- медицинска</w:t>
            </w:r>
            <w:r>
              <w:rPr>
                <w:rFonts w:ascii="Tinos" w:eastAsia="Calibri" w:hAnsi="Tinos" w:cs="Times New Roman"/>
                <w:color w:val="000000"/>
              </w:rPr>
              <w:t>я лицензия - № Л041-01162-50/00358700 от 08.12.2020.</w:t>
            </w:r>
          </w:p>
          <w:p w:rsidR="00AE3A76" w:rsidRDefault="00AE3A76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</w:p>
        </w:tc>
      </w:tr>
      <w:tr w:rsidR="00AE3A76">
        <w:trPr>
          <w:trHeight w:val="983"/>
        </w:trPr>
        <w:tc>
          <w:tcPr>
            <w:tcW w:w="392" w:type="dxa"/>
          </w:tcPr>
          <w:p w:rsidR="00AE3A76" w:rsidRDefault="006A422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14" w:type="dxa"/>
          </w:tcPr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  социальной реабилитации № 2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Электросталь, проспект Ленина, д. 45А, т. 8 (496) 574-62-23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nos" w:eastAsia="Calibri" w:hAnsi="Tinos" w:cs="Times New Roman"/>
                <w:color w:val="000000"/>
              </w:rPr>
              <w:t xml:space="preserve"> 40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eastAsia="Calibri" w:hAnsi="Tinos" w:cs="Times New Roman"/>
                <w:color w:val="000000"/>
              </w:rPr>
              <w:t xml:space="preserve"> граждане при наличии в семье инвалида или инвалидов, в том числе ребенка-инвалида или детей-инвалидов, нуждающихся в постоянном уходе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  <w:u w:val="single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 xml:space="preserve">Лицензии: 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</w:rPr>
              <w:lastRenderedPageBreak/>
              <w:t xml:space="preserve">- лицензия на осуществление образовательной деятельности № Л035-01255-50/00214410 от 06.03.2019; 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</w:rPr>
              <w:t>- медицинская лицензия - № Л041-01162-50/00358700 от 08.12.2020.</w:t>
            </w:r>
          </w:p>
          <w:p w:rsidR="00AE3A76" w:rsidRDefault="00AE3A76">
            <w:pPr>
              <w:suppressAutoHyphens/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</w:p>
        </w:tc>
      </w:tr>
      <w:tr w:rsidR="00AE3A76">
        <w:trPr>
          <w:trHeight w:val="1226"/>
        </w:trPr>
        <w:tc>
          <w:tcPr>
            <w:tcW w:w="392" w:type="dxa"/>
          </w:tcPr>
          <w:p w:rsidR="00AE3A76" w:rsidRDefault="006A422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214" w:type="dxa"/>
          </w:tcPr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 срочного социального обслуживания № 1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г. Ногинск, ул. </w:t>
            </w:r>
            <w:r>
              <w:rPr>
                <w:rFonts w:ascii="Times New Roman" w:hAnsi="Times New Roman" w:cs="Times New Roman"/>
              </w:rPr>
              <w:t>Рабочая, д. 36,  т. 8 (496) 514-39-27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nos" w:eastAsia="Calibri" w:hAnsi="Tinos" w:cs="Times New Roman"/>
                <w:color w:val="000000"/>
              </w:rPr>
              <w:t xml:space="preserve"> 6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ПСУ в отделении: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граждане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полностью утратившие способность либо возможности осуществлять самообслуживание, са</w:t>
            </w:r>
            <w:r>
              <w:rPr>
                <w:rFonts w:ascii="Times New Roman" w:hAnsi="Times New Roman" w:cs="Times New Roman"/>
              </w:rPr>
              <w:t>мостоятельно передвигаться, обеспечивать основные жизненные потребности в силу заболевания, травмы, возраста или наличия инвалидности, при отсутствии работы и средств к существованию</w:t>
            </w:r>
          </w:p>
          <w:p w:rsidR="00AE3A76" w:rsidRDefault="00AE3A76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</w:p>
        </w:tc>
      </w:tr>
      <w:tr w:rsidR="00AE3A76">
        <w:trPr>
          <w:trHeight w:val="1226"/>
        </w:trPr>
        <w:tc>
          <w:tcPr>
            <w:tcW w:w="392" w:type="dxa"/>
          </w:tcPr>
          <w:p w:rsidR="00AE3A76" w:rsidRDefault="006A422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14" w:type="dxa"/>
          </w:tcPr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 срочного социального обслуживания № 2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Электросталь, проспект Ленина, д. 45А, т. 8 (496) 574-34-50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nos" w:eastAsia="Calibri" w:hAnsi="Tinos" w:cs="Times New Roman"/>
                <w:color w:val="000000"/>
              </w:rPr>
              <w:t xml:space="preserve"> 6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ПСУ в отделении: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граждане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полностью утратившие способность либо возможности осущес</w:t>
            </w:r>
            <w:r>
              <w:rPr>
                <w:rFonts w:ascii="Times New Roman" w:hAnsi="Times New Roman" w:cs="Times New Roman"/>
              </w:rPr>
              <w:t>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при отсутствии работы и средств к существованию</w:t>
            </w:r>
          </w:p>
          <w:p w:rsidR="00AE3A76" w:rsidRDefault="00AE3A76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E3A76">
        <w:trPr>
          <w:trHeight w:val="1226"/>
        </w:trPr>
        <w:tc>
          <w:tcPr>
            <w:tcW w:w="392" w:type="dxa"/>
          </w:tcPr>
          <w:p w:rsidR="00AE3A76" w:rsidRDefault="006A422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14" w:type="dxa"/>
          </w:tcPr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  <w:u w:val="single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Отделение реабилитации для детей инвалидов</w:t>
            </w:r>
            <w:r>
              <w:rPr>
                <w:rFonts w:ascii="Tinos" w:eastAsia="Calibri" w:hAnsi="Tinos" w:cs="Times New Roman"/>
                <w:color w:val="000000"/>
                <w:u w:val="single"/>
              </w:rPr>
              <w:t xml:space="preserve"> и детей с ограниченными возможностями здоровья  №1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г. Ногинск, ул. Рабочая, д. 36, т.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8 (496) 511-82-60 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>
              <w:rPr>
                <w:rFonts w:ascii="Tinos" w:eastAsia="Calibri" w:hAnsi="Tinos" w:cs="Times New Roman"/>
                <w:color w:val="000000"/>
              </w:rPr>
              <w:t xml:space="preserve">40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eastAsia="Calibri" w:hAnsi="Tinos" w:cs="Times New Roman"/>
                <w:color w:val="000000"/>
              </w:rPr>
              <w:t xml:space="preserve"> дети с 0 до 18 лет, дети-инвалиды, дети с ограниченными возможностями здоровья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Лицензии: 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лицензия на осуществление образовательной деятельности № Л035-01255-50/00214410 от 06.03.2019; 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медицинская лицензия - № Л041-01162-50/00358700 от 08.12.2020.</w:t>
            </w:r>
          </w:p>
          <w:p w:rsidR="00AE3A76" w:rsidRDefault="00AE3A76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E3A76">
        <w:trPr>
          <w:trHeight w:val="1226"/>
        </w:trPr>
        <w:tc>
          <w:tcPr>
            <w:tcW w:w="392" w:type="dxa"/>
          </w:tcPr>
          <w:p w:rsidR="00AE3A76" w:rsidRDefault="006A422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14" w:type="dxa"/>
          </w:tcPr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  <w:u w:val="single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Отделение реабилитации для детей инвалидов и детей с ограниченными возможностями здоровья  №2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Электросталь, проспект Южный, д.5 корп. 4, т. 8 (496) 573-20-37</w:t>
            </w:r>
            <w:proofErr w:type="gramEnd"/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>
              <w:rPr>
                <w:rFonts w:ascii="Tinos" w:eastAsia="Calibri" w:hAnsi="Tinos" w:cs="Times New Roman"/>
                <w:color w:val="000000"/>
              </w:rPr>
              <w:t xml:space="preserve">40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</w:t>
            </w:r>
            <w:r>
              <w:rPr>
                <w:rFonts w:ascii="Times New Roman" w:eastAsia="Calibri" w:hAnsi="Times New Roman" w:cs="Times New Roman"/>
                <w:color w:val="000000"/>
              </w:rPr>
              <w:t>етверг  9:00-18:00, пятница  9:00-16:45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eastAsia="Calibri" w:hAnsi="Tinos" w:cs="Times New Roman"/>
                <w:color w:val="000000"/>
              </w:rPr>
              <w:t xml:space="preserve"> дети с 0 до 18 лет, дети-инвалиды, дети с ограниченными возможностями здоровья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Лицензии: 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лицензия на осуществление образовательной  деятельности  № Л035-01255-50/00214410 от 06.03.2019; 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медицинская лицензия - № Л041-01162-50/00358700 от 08.12.2020.</w:t>
            </w:r>
          </w:p>
          <w:p w:rsidR="00AE3A76" w:rsidRDefault="00AE3A76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E3A76">
        <w:trPr>
          <w:trHeight w:val="2122"/>
        </w:trPr>
        <w:tc>
          <w:tcPr>
            <w:tcW w:w="392" w:type="dxa"/>
          </w:tcPr>
          <w:p w:rsidR="00AE3A76" w:rsidRDefault="006A422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14" w:type="dxa"/>
          </w:tcPr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  <w:u w:val="single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Отделение реабилитации для детей инвалидов и детей с ограниченными возможностями здоровья  №3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nos" w:eastAsia="Calibri" w:hAnsi="Tinos" w:cs="Times New Roman"/>
                <w:color w:val="000000"/>
              </w:rPr>
              <w:t xml:space="preserve">142432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nos" w:eastAsia="Calibri" w:hAnsi="Tinos" w:cs="Times New Roman"/>
                <w:color w:val="000000"/>
              </w:rPr>
              <w:t xml:space="preserve">Московская обл.,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nos" w:eastAsia="Calibri" w:hAnsi="Tinos" w:cs="Times New Roman"/>
                <w:color w:val="000000"/>
              </w:rPr>
              <w:t xml:space="preserve">Черноголовка,  бульвар Архитектора Толмачева, </w:t>
            </w:r>
            <w:r>
              <w:rPr>
                <w:rFonts w:ascii="Tinos" w:eastAsia="Calibri" w:hAnsi="Tinos" w:cs="Times New Roman"/>
                <w:color w:val="000000"/>
              </w:rPr>
              <w:t>д.14 , т. 8 (496) 524-39-04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>
              <w:rPr>
                <w:rFonts w:ascii="Tinos" w:eastAsia="Calibri" w:hAnsi="Tinos" w:cs="Times New Roman"/>
                <w:color w:val="000000"/>
              </w:rPr>
              <w:t xml:space="preserve">13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eastAsia="Calibri" w:hAnsi="Tinos" w:cs="Times New Roman"/>
                <w:color w:val="000000"/>
              </w:rPr>
              <w:t xml:space="preserve"> дети с 0 до 18 лет, дети-инвалиды, дети с ограниченными возможностями здоровья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Лицензии: 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лицензия на стадии оформления</w:t>
            </w:r>
          </w:p>
          <w:p w:rsidR="00AE3A76" w:rsidRDefault="00AE3A76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</w:p>
        </w:tc>
      </w:tr>
      <w:tr w:rsidR="00AE3A76">
        <w:trPr>
          <w:trHeight w:val="711"/>
        </w:trPr>
        <w:tc>
          <w:tcPr>
            <w:tcW w:w="392" w:type="dxa"/>
          </w:tcPr>
          <w:p w:rsidR="00AE3A76" w:rsidRDefault="006A422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9214" w:type="dxa"/>
          </w:tcPr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  <w:u w:val="single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Отделение реабилитации для детей инвалидов и детей с ограниченными возможностями здоровья  №4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Электросталь, проспект Южный, д.5 корп. 4, т. 8 (496) 573-28-33</w:t>
            </w:r>
            <w:proofErr w:type="gramEnd"/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>
              <w:rPr>
                <w:rFonts w:ascii="Tinos" w:eastAsia="Calibri" w:hAnsi="Tinos" w:cs="Times New Roman"/>
                <w:color w:val="000000"/>
              </w:rPr>
              <w:t xml:space="preserve">40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услуг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eastAsia="Calibri" w:hAnsi="Tinos" w:cs="Times New Roman"/>
                <w:color w:val="000000"/>
              </w:rPr>
              <w:t xml:space="preserve"> дети с 0 до 18 лет, дети-инвалиды, дети с ограниченными возможностями здоровья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Лицензии: 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лицензия на осуществление образовательной деятельности № Л035-01255-50/0</w:t>
            </w:r>
            <w:r>
              <w:rPr>
                <w:rFonts w:ascii="Times New Roman" w:hAnsi="Times New Roman" w:cs="Times New Roman"/>
                <w:color w:val="000000"/>
              </w:rPr>
              <w:t xml:space="preserve">0214410 от 06.03.2019; 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медицинская лицензия - № Л041-01162-50/00358700 от 08.12.2020.</w:t>
            </w:r>
          </w:p>
          <w:p w:rsidR="00AE3A76" w:rsidRDefault="00AE3A76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AE3A76">
        <w:trPr>
          <w:trHeight w:val="711"/>
        </w:trPr>
        <w:tc>
          <w:tcPr>
            <w:tcW w:w="392" w:type="dxa"/>
          </w:tcPr>
          <w:p w:rsidR="00AE3A76" w:rsidRDefault="006A422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14" w:type="dxa"/>
          </w:tcPr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Отделение реабилитации несовершеннолетних с ограниченными умственными и физическими возможностями 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Электросталь, проспект Южный, д.5 корп. </w:t>
            </w:r>
            <w:r>
              <w:rPr>
                <w:rFonts w:ascii="Times New Roman" w:hAnsi="Times New Roman" w:cs="Times New Roman"/>
              </w:rPr>
              <w:t>4, т. 8 (496) 573-28-33</w:t>
            </w:r>
            <w:proofErr w:type="gramEnd"/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>
              <w:rPr>
                <w:rFonts w:ascii="Tinos" w:eastAsia="Calibri" w:hAnsi="Tinos" w:cs="Times New Roman"/>
                <w:color w:val="000000"/>
              </w:rPr>
              <w:t xml:space="preserve">36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получателей социальных услуг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eastAsia="Calibri" w:hAnsi="Tinos" w:cs="Times New Roman"/>
                <w:color w:val="000000"/>
              </w:rPr>
              <w:t xml:space="preserve"> дети с 0 до 18 лет, дети-инвалиды, дети с ограниченными возможностями здоровья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Лицензии: 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лицензия на</w:t>
            </w:r>
            <w:r>
              <w:rPr>
                <w:rFonts w:ascii="Times New Roman" w:hAnsi="Times New Roman" w:cs="Times New Roman"/>
              </w:rPr>
              <w:t xml:space="preserve"> осуществление образовательная деятельности (дополнительное образование) № Л035-01255-50/00214410 от 06.03.2019; 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медицинская лицензия - № Л041-01162-50/00358700 от 08.12.2020.</w:t>
            </w:r>
          </w:p>
          <w:p w:rsidR="00AE3A76" w:rsidRDefault="00AE3A76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E3A76">
        <w:trPr>
          <w:trHeight w:val="711"/>
        </w:trPr>
        <w:tc>
          <w:tcPr>
            <w:tcW w:w="392" w:type="dxa"/>
          </w:tcPr>
          <w:p w:rsidR="00AE3A76" w:rsidRDefault="006A422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14" w:type="dxa"/>
          </w:tcPr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Служба  психолого-педагогической помощи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Электрост</w:t>
            </w:r>
            <w:r>
              <w:rPr>
                <w:rFonts w:ascii="Times New Roman" w:hAnsi="Times New Roman" w:cs="Times New Roman"/>
              </w:rPr>
              <w:t>аль, проспект Южный, д.5 корп. 4, т. 8 (496) 573-20-37</w:t>
            </w:r>
            <w:proofErr w:type="gramEnd"/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nos" w:eastAsia="Calibri" w:hAnsi="Tinos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>
              <w:rPr>
                <w:rFonts w:ascii="Tinos" w:eastAsia="Calibri" w:hAnsi="Tinos" w:cs="Times New Roman"/>
                <w:color w:val="000000"/>
              </w:rPr>
              <w:t xml:space="preserve">22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получателя социальных услуг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AE3A76" w:rsidRDefault="006A4224">
            <w:pPr>
              <w:spacing w:after="0" w:line="240" w:lineRule="auto"/>
              <w:ind w:left="175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eastAsia="Calibri" w:hAnsi="Tinos" w:cs="Times New Roman"/>
                <w:color w:val="000000"/>
              </w:rPr>
              <w:t xml:space="preserve"> дети с 3 до 18 лет, дети-инвалиды, дети с ограниченными возможностями здоровья</w:t>
            </w:r>
          </w:p>
        </w:tc>
      </w:tr>
      <w:tr w:rsidR="00AE3A76">
        <w:tc>
          <w:tcPr>
            <w:tcW w:w="392" w:type="dxa"/>
          </w:tcPr>
          <w:p w:rsidR="00AE3A76" w:rsidRDefault="006A422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214" w:type="dxa"/>
          </w:tcPr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Отделение социального обслуживания на дому граждан пожилого возраста и инвалидов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адрес отделения: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nos" w:eastAsia="Calibri" w:hAnsi="Tinos" w:cs="Times New Roman"/>
                <w:color w:val="000000"/>
              </w:rPr>
              <w:t xml:space="preserve">142432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nos" w:eastAsia="Calibri" w:hAnsi="Tinos" w:cs="Times New Roman"/>
                <w:color w:val="000000"/>
              </w:rPr>
              <w:t xml:space="preserve">Московская обл.,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nos" w:eastAsia="Calibri" w:hAnsi="Tinos" w:cs="Times New Roman"/>
                <w:color w:val="000000"/>
              </w:rPr>
              <w:t>Черноголовка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, ул. Центральная д.10А 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помещение 69, т. 8-496-524-58-52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мощность: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 156 получателей социальных услуг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режим работы: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понедельник-четверг  9:00-18:00, пятница  9:00-16:45</w:t>
            </w:r>
          </w:p>
          <w:p w:rsidR="00AE3A76" w:rsidRDefault="006A4224">
            <w:pPr>
              <w:suppressAutoHyphens/>
              <w:spacing w:after="0" w:line="240" w:lineRule="auto"/>
              <w:ind w:left="175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Tinos" w:eastAsia="Calibri" w:hAnsi="Tinos" w:cs="Times New Roman"/>
                <w:color w:val="000000"/>
                <w:u w:val="single"/>
              </w:rPr>
              <w:t>ПСУ в отделении:</w:t>
            </w:r>
            <w:r>
              <w:rPr>
                <w:rFonts w:ascii="Tinos" w:eastAsia="Calibri" w:hAnsi="Tinos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граждане пожилого возраста и инвалиды </w:t>
            </w:r>
          </w:p>
          <w:p w:rsidR="00AE3A76" w:rsidRDefault="00AE3A76">
            <w:pPr>
              <w:spacing w:after="0" w:line="240" w:lineRule="auto"/>
              <w:ind w:left="175"/>
              <w:jc w:val="left"/>
            </w:pPr>
          </w:p>
        </w:tc>
      </w:tr>
    </w:tbl>
    <w:p w:rsidR="00AE3A76" w:rsidRDefault="006A4224">
      <w:pPr>
        <w:pStyle w:val="a6"/>
        <w:numPr>
          <w:ilvl w:val="0"/>
          <w:numId w:val="1"/>
        </w:numPr>
      </w:pPr>
      <w:r>
        <w:rPr>
          <w:szCs w:val="28"/>
        </w:rPr>
        <w:t>И</w:t>
      </w:r>
      <w:r>
        <w:rPr>
          <w:szCs w:val="28"/>
        </w:rPr>
        <w:t>нновационные формы работы:</w:t>
      </w:r>
    </w:p>
    <w:p w:rsidR="00AE3A76" w:rsidRDefault="006A4224">
      <w:pPr>
        <w:pStyle w:val="a6"/>
        <w:ind w:firstLineChars="200" w:firstLine="480"/>
        <w:jc w:val="both"/>
        <w:rPr>
          <w:b/>
          <w:i/>
        </w:rPr>
      </w:pPr>
      <w:r>
        <w:t xml:space="preserve">Проект </w:t>
      </w:r>
      <w:r>
        <w:rPr>
          <w:b/>
          <w:i/>
        </w:rPr>
        <w:t>«Ранняя помощь»</w:t>
      </w:r>
      <w:r>
        <w:rPr>
          <w:b/>
          <w:i/>
        </w:rPr>
        <w:t xml:space="preserve"> - </w:t>
      </w:r>
      <w:r>
        <w:rPr>
          <w:bCs/>
          <w:iCs/>
        </w:rPr>
        <w:t>направлен на раннее</w:t>
      </w:r>
      <w:r>
        <w:rPr>
          <w:rFonts w:eastAsia="Tahoma"/>
          <w:shd w:val="clear" w:color="auto" w:fill="FFFFFF"/>
        </w:rPr>
        <w:t xml:space="preserve"> начало проведение </w:t>
      </w:r>
      <w:proofErr w:type="spellStart"/>
      <w:r>
        <w:rPr>
          <w:rFonts w:eastAsia="Tahoma"/>
          <w:shd w:val="clear" w:color="auto" w:fill="FFFFFF"/>
        </w:rPr>
        <w:t>абилитационных</w:t>
      </w:r>
      <w:proofErr w:type="spellEnd"/>
      <w:r>
        <w:rPr>
          <w:rFonts w:eastAsia="Tahoma"/>
          <w:shd w:val="clear" w:color="auto" w:fill="FFFFFF"/>
        </w:rPr>
        <w:t xml:space="preserve"> мероприятий</w:t>
      </w:r>
      <w:r>
        <w:rPr>
          <w:rFonts w:eastAsia="Tahoma"/>
          <w:shd w:val="clear" w:color="auto" w:fill="FFFFFF"/>
        </w:rPr>
        <w:t>,</w:t>
      </w:r>
      <w:r>
        <w:rPr>
          <w:rFonts w:eastAsia="Tahoma"/>
          <w:shd w:val="clear" w:color="auto" w:fill="FFFFFF"/>
        </w:rPr>
        <w:t xml:space="preserve"> позволяет обеспечить профилактику необратимых изменений в организме, предупредить </w:t>
      </w:r>
      <w:proofErr w:type="spellStart"/>
      <w:r>
        <w:rPr>
          <w:rFonts w:eastAsia="Tahoma"/>
          <w:shd w:val="clear" w:color="auto" w:fill="FFFFFF"/>
        </w:rPr>
        <w:t>инвалидизацию</w:t>
      </w:r>
      <w:proofErr w:type="spellEnd"/>
      <w:r>
        <w:rPr>
          <w:rFonts w:eastAsia="Tahoma"/>
          <w:shd w:val="clear" w:color="auto" w:fill="FFFFFF"/>
        </w:rPr>
        <w:t xml:space="preserve"> и, следовательно, улучшить социальную адаптацию ребенка к обучению, труду, жизни в семье и обществе</w:t>
      </w:r>
      <w:r>
        <w:rPr>
          <w:rFonts w:eastAsia="Tahoma"/>
          <w:shd w:val="clear" w:color="auto" w:fill="FFFFFF"/>
        </w:rPr>
        <w:t xml:space="preserve">, </w:t>
      </w:r>
      <w:r>
        <w:t>детям раннего возраста от 0 до 3-х лет</w:t>
      </w:r>
      <w:r>
        <w:t>.</w:t>
      </w:r>
      <w:r>
        <w:rPr>
          <w:rFonts w:eastAsia="Tahoma"/>
          <w:shd w:val="clear" w:color="auto" w:fill="FFFFFF"/>
        </w:rPr>
        <w:t xml:space="preserve">  </w:t>
      </w:r>
    </w:p>
    <w:p w:rsidR="00AE3A76" w:rsidRDefault="006A4224">
      <w:pPr>
        <w:pStyle w:val="a6"/>
        <w:ind w:firstLineChars="200" w:firstLine="480"/>
        <w:jc w:val="both"/>
      </w:pPr>
      <w:r>
        <w:rPr>
          <w:bCs/>
          <w:iCs/>
        </w:rPr>
        <w:t>Проект</w:t>
      </w:r>
      <w:r>
        <w:rPr>
          <w:b/>
          <w:i/>
        </w:rPr>
        <w:t xml:space="preserve"> «Мамино в</w:t>
      </w:r>
      <w:r>
        <w:rPr>
          <w:b/>
          <w:i/>
        </w:rPr>
        <w:t xml:space="preserve">ремя» - </w:t>
      </w:r>
      <w:r>
        <w:rPr>
          <w:bCs/>
          <w:iCs/>
        </w:rPr>
        <w:t>предназначен</w:t>
      </w:r>
      <w:r>
        <w:rPr>
          <w:b/>
          <w:i/>
        </w:rPr>
        <w:t xml:space="preserve"> </w:t>
      </w:r>
      <w:r>
        <w:t>для реализации культурно-досуговой, духовно-нравственной деятельности, а также консультативных мероприятий законными представителями имеющих детей с ограниченными возможностями здоровья и детей-инвалидов.</w:t>
      </w:r>
    </w:p>
    <w:p w:rsidR="00AE3A76" w:rsidRDefault="006A4224" w:rsidP="00560169">
      <w:pPr>
        <w:pStyle w:val="a6"/>
        <w:ind w:firstLineChars="200" w:firstLine="482"/>
        <w:jc w:val="both"/>
      </w:pPr>
      <w:r>
        <w:rPr>
          <w:b/>
          <w:bCs/>
          <w:i/>
          <w:iCs/>
        </w:rPr>
        <w:t xml:space="preserve">«Персональный помощник» - </w:t>
      </w:r>
      <w:r>
        <w:t>напр</w:t>
      </w:r>
      <w:r>
        <w:t>авлен на оперативное и своевременное оказание квалифицированной помощи инвалиду.</w:t>
      </w:r>
    </w:p>
    <w:p w:rsidR="00AE3A76" w:rsidRDefault="006A4224">
      <w:pPr>
        <w:pStyle w:val="a6"/>
        <w:ind w:firstLineChars="200" w:firstLine="480"/>
        <w:jc w:val="both"/>
        <w:rPr>
          <w:rFonts w:eastAsia="SimSun"/>
          <w:color w:val="333333"/>
          <w:sz w:val="22"/>
          <w:szCs w:val="22"/>
          <w:shd w:val="clear" w:color="auto" w:fill="FFFFFF"/>
        </w:rPr>
      </w:pPr>
      <w:proofErr w:type="gramStart"/>
      <w:r>
        <w:t xml:space="preserve">Проект </w:t>
      </w:r>
      <w:r>
        <w:rPr>
          <w:b/>
          <w:bCs/>
          <w:i/>
          <w:iCs/>
        </w:rPr>
        <w:t xml:space="preserve">«Социальный координатор» - </w:t>
      </w:r>
      <w:r>
        <w:t xml:space="preserve">направлен на </w:t>
      </w:r>
      <w:r>
        <w:rPr>
          <w:rFonts w:eastAsia="SimSun"/>
          <w:shd w:val="clear" w:color="auto" w:fill="FFFFFF"/>
        </w:rPr>
        <w:t>организацию комплексного персонального сопровождения в получении</w:t>
      </w:r>
      <w:r>
        <w:rPr>
          <w:rFonts w:eastAsia="SimSun"/>
          <w:shd w:val="clear" w:color="auto" w:fill="FFFFFF"/>
        </w:rPr>
        <w:t xml:space="preserve"> </w:t>
      </w:r>
      <w:r>
        <w:rPr>
          <w:rFonts w:eastAsia="SimSun"/>
          <w:shd w:val="clear" w:color="auto" w:fill="FFFFFF"/>
        </w:rPr>
        <w:t xml:space="preserve">мер поддержки, социальных и иных услуг, помощи </w:t>
      </w:r>
      <w:r>
        <w:rPr>
          <w:rFonts w:eastAsia="SimSun"/>
          <w:shd w:val="clear" w:color="auto" w:fill="FFFFFF"/>
        </w:rPr>
        <w:lastRenderedPageBreak/>
        <w:t xml:space="preserve">в порядке и </w:t>
      </w:r>
      <w:r>
        <w:rPr>
          <w:rFonts w:eastAsia="SimSun"/>
          <w:shd w:val="clear" w:color="auto" w:fill="FFFFFF"/>
        </w:rPr>
        <w:t>сроки, предусмотренные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органов местного самоуправления</w:t>
      </w:r>
      <w:r>
        <w:rPr>
          <w:rFonts w:eastAsia="SimSun"/>
          <w:shd w:val="clear" w:color="auto" w:fill="FFFFFF"/>
        </w:rPr>
        <w:t>.</w:t>
      </w:r>
      <w:proofErr w:type="gramEnd"/>
    </w:p>
    <w:p w:rsidR="00AE3A76" w:rsidRDefault="006A4224" w:rsidP="00560169">
      <w:pPr>
        <w:spacing w:line="240" w:lineRule="atLeast"/>
        <w:ind w:firstLineChars="200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оциаль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ая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«Домашний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микрореабилитационный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«Маленькие шаги» - </w:t>
      </w:r>
      <w:r>
        <w:rPr>
          <w:rFonts w:ascii="Times New Roman" w:hAnsi="Times New Roman" w:cs="Times New Roman"/>
          <w:bCs/>
          <w:sz w:val="24"/>
          <w:szCs w:val="24"/>
        </w:rPr>
        <w:t>направлен на с</w:t>
      </w:r>
      <w:r>
        <w:rPr>
          <w:rFonts w:ascii="Times New Roman" w:hAnsi="Times New Roman" w:cs="Times New Roman"/>
          <w:bCs/>
          <w:sz w:val="24"/>
          <w:szCs w:val="24"/>
        </w:rPr>
        <w:t>оздание реабилитационной и коррекционно-развивающей среды в домашних условиях, способствующей компенсации ограничений жизнедеятельности, социализации  и гармоничному развитию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ребёнка-инвалида в семье.</w:t>
      </w:r>
      <w:r>
        <w:rPr>
          <w:rFonts w:ascii="Times New Roman" w:hAnsi="Times New Roman" w:cs="Times New Roman"/>
          <w:bCs/>
          <w:sz w:val="24"/>
          <w:szCs w:val="24"/>
        </w:rPr>
        <w:t xml:space="preserve"> А так же на о</w:t>
      </w:r>
      <w:r>
        <w:rPr>
          <w:rFonts w:ascii="Times New Roman" w:hAnsi="Times New Roman" w:cs="Times New Roman"/>
          <w:sz w:val="24"/>
          <w:szCs w:val="24"/>
        </w:rPr>
        <w:t xml:space="preserve">беспечение доступности и непрерывности реабилитации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- инвалидов в домашних условиях.</w:t>
      </w:r>
    </w:p>
    <w:p w:rsidR="00AE3A76" w:rsidRDefault="006A4224">
      <w:pPr>
        <w:pStyle w:val="a5"/>
        <w:spacing w:after="0" w:line="264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Служба социального такси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предназначена</w:t>
      </w:r>
      <w:r>
        <w:rPr>
          <w:sz w:val="24"/>
          <w:szCs w:val="24"/>
        </w:rPr>
        <w:t xml:space="preserve"> для доставки  граждан пожилого возраста и инвалидов в медицинские и лечебно-оздоровительные учреждения Московской области.</w:t>
      </w:r>
    </w:p>
    <w:p w:rsidR="00AE3A76" w:rsidRDefault="006A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Пункт проката выдачи ТСР</w:t>
      </w:r>
      <w:r>
        <w:rPr>
          <w:rFonts w:ascii="Times New Roman" w:hAnsi="Times New Roman" w:cs="Times New Roman"/>
          <w:sz w:val="24"/>
          <w:szCs w:val="24"/>
        </w:rPr>
        <w:t xml:space="preserve"> (технические средства реабилитации) - для адаптации граждан, ограниченных в передвижении.</w:t>
      </w:r>
    </w:p>
    <w:p w:rsidR="00AE3A76" w:rsidRDefault="006A4224">
      <w:pPr>
        <w:pStyle w:val="a5"/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Мобильное приложе</w:t>
      </w:r>
      <w:r>
        <w:rPr>
          <w:rFonts w:cs="Times New Roman"/>
          <w:sz w:val="24"/>
          <w:szCs w:val="24"/>
        </w:rPr>
        <w:t xml:space="preserve">ние </w:t>
      </w:r>
      <w:r>
        <w:rPr>
          <w:rFonts w:eastAsia="Tahoma" w:cs="Times New Roman"/>
          <w:b/>
          <w:bCs/>
          <w:color w:val="auto"/>
          <w:sz w:val="24"/>
          <w:szCs w:val="24"/>
          <w:shd w:val="clear" w:color="auto" w:fill="FFFFFF"/>
        </w:rPr>
        <w:t>"</w:t>
      </w:r>
      <w:proofErr w:type="spellStart"/>
      <w:r>
        <w:rPr>
          <w:rFonts w:eastAsia="Tahoma" w:cs="Times New Roman"/>
          <w:b/>
          <w:bCs/>
          <w:color w:val="auto"/>
          <w:sz w:val="24"/>
          <w:szCs w:val="24"/>
          <w:shd w:val="clear" w:color="auto" w:fill="FFFFFF"/>
        </w:rPr>
        <w:t>МОё</w:t>
      </w:r>
      <w:proofErr w:type="spellEnd"/>
      <w:r>
        <w:rPr>
          <w:rFonts w:eastAsia="Tahoma" w:cs="Times New Roman"/>
          <w:b/>
          <w:bCs/>
          <w:color w:val="auto"/>
          <w:sz w:val="24"/>
          <w:szCs w:val="24"/>
          <w:shd w:val="clear" w:color="auto" w:fill="FFFFFF"/>
        </w:rPr>
        <w:t xml:space="preserve"> Подмосковье"</w:t>
      </w:r>
      <w:r>
        <w:rPr>
          <w:rFonts w:cs="Times New Roman"/>
          <w:color w:val="auto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- эффективный метод подачи заявки через портал для получения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социальных услуг</w:t>
      </w:r>
      <w:r>
        <w:rPr>
          <w:rFonts w:cs="Times New Roman"/>
          <w:sz w:val="24"/>
          <w:szCs w:val="24"/>
        </w:rPr>
        <w:t>.</w:t>
      </w:r>
    </w:p>
    <w:p w:rsidR="00AE3A76" w:rsidRDefault="00AE3A76">
      <w:pPr>
        <w:pStyle w:val="a5"/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</w:p>
    <w:p w:rsidR="00AE3A76" w:rsidRDefault="006A4224">
      <w:pPr>
        <w:pStyle w:val="a5"/>
        <w:spacing w:after="0" w:line="264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работе с целевой группой </w:t>
      </w:r>
      <w:r>
        <w:rPr>
          <w:rFonts w:cs="Times New Roman"/>
          <w:b/>
          <w:bCs/>
          <w:sz w:val="24"/>
          <w:szCs w:val="24"/>
        </w:rPr>
        <w:t>Проект губернатора «Активное долголетие»</w:t>
      </w:r>
      <w:r>
        <w:rPr>
          <w:rFonts w:cs="Times New Roman"/>
          <w:sz w:val="24"/>
          <w:szCs w:val="24"/>
        </w:rPr>
        <w:t xml:space="preserve"> (</w:t>
      </w:r>
      <w:r>
        <w:t>женщины старше 55 лет и мужчины старше 60 лет</w:t>
      </w:r>
      <w:r>
        <w:t>) з</w:t>
      </w:r>
      <w:r>
        <w:t xml:space="preserve">анятия проводятся </w:t>
      </w:r>
      <w:r>
        <w:t>в целях привлече</w:t>
      </w:r>
      <w:r>
        <w:t>ния к активному образу жизни и повышению физической активности</w:t>
      </w:r>
      <w:r>
        <w:t xml:space="preserve"> </w:t>
      </w:r>
      <w:proofErr w:type="gramStart"/>
      <w:r>
        <w:t>по</w:t>
      </w:r>
      <w:proofErr w:type="gramEnd"/>
      <w:r>
        <w:t xml:space="preserve"> следующим программа:</w:t>
      </w:r>
    </w:p>
    <w:p w:rsidR="00AE3A76" w:rsidRDefault="006A4224">
      <w:pPr>
        <w:numPr>
          <w:ilvl w:val="0"/>
          <w:numId w:val="2"/>
        </w:numPr>
        <w:spacing w:line="264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улучшению и преобразованию навыков общения, посредством изучения сложных лексических значений и совершенствования правописания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«Русский язык.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Грамотеи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AE3A76" w:rsidRDefault="006A4224">
      <w:pPr>
        <w:numPr>
          <w:ilvl w:val="0"/>
          <w:numId w:val="2"/>
        </w:numPr>
        <w:spacing w:line="264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нновационная программа по повышению уровня знаний по социальному взаимодействию, а также обучению способам психологических приемов, сохранению когнитивных навыков и коррекции возрастных нарушений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«Психология», «Арт-терапия. Интуитивное рисование», «Фитнес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мозга»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«Настольные игры»,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Петанк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»,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Бадминтон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»,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Настольный теннис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»,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Бильярд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>
        <w:t>.</w:t>
      </w:r>
    </w:p>
    <w:p w:rsidR="00AE3A76" w:rsidRDefault="006A4224">
      <w:pPr>
        <w:numPr>
          <w:ilvl w:val="0"/>
          <w:numId w:val="2"/>
        </w:numPr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рограмма по повышению навыков общения на иностранном языке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«Английский язык»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«К</w:t>
      </w:r>
      <w:r>
        <w:rPr>
          <w:rFonts w:ascii="Times New Roman" w:hAnsi="Times New Roman" w:cs="Times New Roman"/>
          <w:b/>
          <w:bCs/>
          <w:i/>
          <w:iCs/>
        </w:rPr>
        <w:t>итайский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язык</w:t>
      </w:r>
      <w:r>
        <w:rPr>
          <w:rFonts w:ascii="Times New Roman" w:hAnsi="Times New Roman" w:cs="Times New Roman"/>
          <w:b/>
          <w:bCs/>
          <w:i/>
          <w:iCs/>
        </w:rPr>
        <w:t>»</w:t>
      </w:r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</w:rPr>
        <w:t>«Н</w:t>
      </w:r>
      <w:r>
        <w:rPr>
          <w:rFonts w:ascii="Times New Roman" w:hAnsi="Times New Roman" w:cs="Times New Roman"/>
          <w:b/>
          <w:bCs/>
          <w:i/>
          <w:iCs/>
        </w:rPr>
        <w:t>емецкий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язык</w:t>
      </w:r>
      <w:r>
        <w:rPr>
          <w:rFonts w:ascii="Times New Roman" w:hAnsi="Times New Roman" w:cs="Times New Roman"/>
          <w:b/>
          <w:bCs/>
          <w:i/>
          <w:iCs/>
        </w:rPr>
        <w:t>»</w:t>
      </w:r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</w:rPr>
        <w:t>«Ф</w:t>
      </w:r>
      <w:r>
        <w:rPr>
          <w:rFonts w:ascii="Times New Roman" w:hAnsi="Times New Roman" w:cs="Times New Roman"/>
          <w:b/>
          <w:bCs/>
          <w:i/>
          <w:iCs/>
        </w:rPr>
        <w:t>ранцузский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язык</w:t>
      </w:r>
      <w:r>
        <w:rPr>
          <w:rFonts w:ascii="Times New Roman" w:hAnsi="Times New Roman" w:cs="Times New Roman"/>
          <w:b/>
          <w:bCs/>
          <w:i/>
          <w:iCs/>
        </w:rPr>
        <w:t>»</w:t>
      </w:r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</w:rPr>
        <w:t>«И</w:t>
      </w:r>
      <w:r>
        <w:rPr>
          <w:rFonts w:ascii="Times New Roman" w:hAnsi="Times New Roman" w:cs="Times New Roman"/>
          <w:b/>
          <w:bCs/>
          <w:i/>
          <w:iCs/>
        </w:rPr>
        <w:t>тальянский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язык</w:t>
      </w:r>
      <w:r>
        <w:rPr>
          <w:rFonts w:ascii="Times New Roman" w:hAnsi="Times New Roman" w:cs="Times New Roman"/>
          <w:b/>
          <w:bCs/>
          <w:i/>
          <w:iCs/>
        </w:rPr>
        <w:t>»</w:t>
      </w:r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</w:rPr>
        <w:t>«И</w:t>
      </w:r>
      <w:r>
        <w:rPr>
          <w:rFonts w:ascii="Times New Roman" w:hAnsi="Times New Roman" w:cs="Times New Roman"/>
          <w:b/>
          <w:bCs/>
          <w:i/>
          <w:iCs/>
        </w:rPr>
        <w:t>спанский язык</w:t>
      </w:r>
      <w:r>
        <w:rPr>
          <w:rFonts w:ascii="Times New Roman" w:hAnsi="Times New Roman" w:cs="Times New Roman"/>
          <w:b/>
          <w:bCs/>
          <w:i/>
          <w:iCs/>
        </w:rPr>
        <w:t>».</w:t>
      </w:r>
    </w:p>
    <w:p w:rsidR="00AE3A76" w:rsidRDefault="006A4224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повышению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улучшению работы физиологических процессов организма и общему оздоровлению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Нейрогимнастика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AE3A76" w:rsidRDefault="006A4224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обучения навыкам компьютерной грамотности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«Основы компьютерной грамотности: базовый и начальный уровни, уровен</w:t>
      </w:r>
      <w:r>
        <w:rPr>
          <w:rFonts w:ascii="Times New Roman" w:hAnsi="Times New Roman" w:cs="Times New Roman"/>
          <w:b/>
          <w:i/>
          <w:sz w:val="24"/>
          <w:szCs w:val="24"/>
        </w:rPr>
        <w:t>ь уверенного пользователя»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«Смартфоны и планшеты с операционной системой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Android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«Мобильная грамотность», «Умная платежка»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</w:p>
    <w:p w:rsidR="00AE3A76" w:rsidRDefault="006A4224">
      <w:pPr>
        <w:numPr>
          <w:ilvl w:val="0"/>
          <w:numId w:val="2"/>
        </w:numPr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обучения навыкам северной ходьбы, для здорового образа жизни граждан старшего поколения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«Скандинавская ходьба»</w:t>
      </w:r>
    </w:p>
    <w:p w:rsidR="00AE3A76" w:rsidRDefault="006A4224">
      <w:pPr>
        <w:numPr>
          <w:ilvl w:val="0"/>
          <w:numId w:val="2"/>
        </w:numPr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 xml:space="preserve">мы по поддержанию здорового образа жизни, посредством выполнения физических упражнений, дыхательных техник и упражнений по улучшению работы вестибулярного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аппарата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«Адаптивная физкультура», «Фитнес-йога», «Дыхательная гимнастика»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«</w:t>
      </w:r>
      <w:r>
        <w:rPr>
          <w:rFonts w:ascii="Times New Roman" w:hAnsi="Times New Roman" w:cs="Times New Roman"/>
          <w:b/>
          <w:bCs/>
          <w:i/>
          <w:iCs/>
        </w:rPr>
        <w:t>Суставная гимнастика</w:t>
      </w:r>
      <w:r>
        <w:rPr>
          <w:rFonts w:ascii="Times New Roman" w:hAnsi="Times New Roman" w:cs="Times New Roman"/>
          <w:b/>
          <w:bCs/>
          <w:i/>
          <w:iCs/>
        </w:rPr>
        <w:t>»</w:t>
      </w:r>
      <w:r>
        <w:rPr>
          <w:rFonts w:ascii="Times New Roman" w:hAnsi="Times New Roman" w:cs="Times New Roman"/>
          <w:b/>
          <w:bCs/>
          <w:i/>
          <w:iCs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</w:rPr>
        <w:t>«З</w:t>
      </w:r>
      <w:r>
        <w:rPr>
          <w:rFonts w:ascii="Times New Roman" w:hAnsi="Times New Roman" w:cs="Times New Roman"/>
          <w:b/>
          <w:bCs/>
          <w:i/>
          <w:iCs/>
        </w:rPr>
        <w:t>анятия на тренажерах</w:t>
      </w:r>
      <w:r>
        <w:rPr>
          <w:rFonts w:ascii="Times New Roman" w:hAnsi="Times New Roman" w:cs="Times New Roman"/>
          <w:b/>
          <w:bCs/>
          <w:i/>
          <w:iCs/>
        </w:rPr>
        <w:t>»</w:t>
      </w:r>
    </w:p>
    <w:p w:rsidR="00AE3A76" w:rsidRDefault="006A4224">
      <w:pPr>
        <w:numPr>
          <w:ilvl w:val="0"/>
          <w:numId w:val="2"/>
        </w:numPr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по общему творческому развитию, улучшению артистичности и общения в группе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«Сценическая речь», «Театральная мастерская», «Дефиле»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</w:rPr>
        <w:t>«Пение».</w:t>
      </w:r>
    </w:p>
    <w:p w:rsidR="00AE3A76" w:rsidRDefault="006A4224">
      <w:pPr>
        <w:numPr>
          <w:ilvl w:val="0"/>
          <w:numId w:val="2"/>
        </w:numPr>
        <w:spacing w:line="264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по обучению основам хореографии, улучшению навыков движения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«Танцы Фламе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нко», «Танцы ча-ча-ча»</w:t>
      </w:r>
    </w:p>
    <w:p w:rsidR="00AE3A76" w:rsidRDefault="006A4224">
      <w:pPr>
        <w:numPr>
          <w:ilvl w:val="0"/>
          <w:numId w:val="2"/>
        </w:numPr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обучению игры на музыкальном инструменте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«Гитара»</w:t>
      </w:r>
    </w:p>
    <w:p w:rsidR="00AE3A76" w:rsidRDefault="006A4224">
      <w:pPr>
        <w:pStyle w:val="a5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программы по развитию навыков по декоративно-прикладному творчеству, обучению общим основам форм, цвета и фактуры </w:t>
      </w:r>
      <w:r>
        <w:rPr>
          <w:b/>
          <w:bCs/>
          <w:i/>
          <w:iCs/>
          <w:sz w:val="24"/>
          <w:szCs w:val="24"/>
        </w:rPr>
        <w:t>«Ватная игрушка», «Вязание», «Папье-маше», «Терра», «Акв</w:t>
      </w:r>
      <w:r>
        <w:rPr>
          <w:b/>
          <w:bCs/>
          <w:i/>
          <w:iCs/>
          <w:sz w:val="24"/>
          <w:szCs w:val="24"/>
        </w:rPr>
        <w:t>арельная живопись». «</w:t>
      </w:r>
      <w:proofErr w:type="spellStart"/>
      <w:r>
        <w:rPr>
          <w:b/>
          <w:bCs/>
          <w:i/>
          <w:iCs/>
          <w:sz w:val="24"/>
          <w:szCs w:val="24"/>
        </w:rPr>
        <w:t>Кинусайга</w:t>
      </w:r>
      <w:proofErr w:type="spellEnd"/>
      <w:r>
        <w:rPr>
          <w:b/>
          <w:bCs/>
          <w:i/>
          <w:iCs/>
          <w:sz w:val="24"/>
          <w:szCs w:val="24"/>
        </w:rPr>
        <w:t>», «Роспись художественная»</w:t>
      </w:r>
      <w:r>
        <w:rPr>
          <w:b/>
          <w:bCs/>
          <w:i/>
          <w:iCs/>
          <w:sz w:val="24"/>
          <w:szCs w:val="24"/>
        </w:rPr>
        <w:t xml:space="preserve">, </w:t>
      </w:r>
      <w:r>
        <w:rPr>
          <w:rFonts w:cs="Times New Roman"/>
          <w:b/>
          <w:bCs/>
          <w:i/>
          <w:iCs/>
          <w:sz w:val="24"/>
          <w:szCs w:val="24"/>
        </w:rPr>
        <w:t>«</w:t>
      </w:r>
      <w:proofErr w:type="spellStart"/>
      <w:r>
        <w:rPr>
          <w:rFonts w:cs="Times New Roman"/>
          <w:b/>
          <w:bCs/>
          <w:i/>
          <w:iCs/>
          <w:sz w:val="24"/>
          <w:szCs w:val="24"/>
        </w:rPr>
        <w:t>П</w:t>
      </w:r>
      <w:r>
        <w:rPr>
          <w:rFonts w:cs="Times New Roman"/>
          <w:b/>
          <w:bCs/>
          <w:i/>
          <w:iCs/>
          <w:sz w:val="24"/>
          <w:szCs w:val="24"/>
        </w:rPr>
        <w:t>ластилинография</w:t>
      </w:r>
      <w:proofErr w:type="spellEnd"/>
      <w:r>
        <w:rPr>
          <w:rFonts w:cs="Times New Roman"/>
          <w:b/>
          <w:bCs/>
          <w:i/>
          <w:iCs/>
          <w:sz w:val="24"/>
          <w:szCs w:val="24"/>
        </w:rPr>
        <w:t>»</w:t>
      </w:r>
      <w:r>
        <w:rPr>
          <w:rFonts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cs="Times New Roman"/>
          <w:b/>
          <w:bCs/>
          <w:i/>
          <w:iCs/>
          <w:sz w:val="24"/>
          <w:szCs w:val="24"/>
        </w:rPr>
        <w:t>«Ш</w:t>
      </w:r>
      <w:r>
        <w:rPr>
          <w:rFonts w:cs="Times New Roman"/>
          <w:b/>
          <w:bCs/>
          <w:i/>
          <w:iCs/>
          <w:sz w:val="24"/>
          <w:szCs w:val="24"/>
        </w:rPr>
        <w:t>итье</w:t>
      </w:r>
      <w:r>
        <w:rPr>
          <w:rFonts w:cs="Times New Roman"/>
          <w:b/>
          <w:bCs/>
          <w:i/>
          <w:iCs/>
          <w:sz w:val="24"/>
          <w:szCs w:val="24"/>
        </w:rPr>
        <w:t>»</w:t>
      </w:r>
      <w:r>
        <w:rPr>
          <w:rFonts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cs="Times New Roman"/>
          <w:b/>
          <w:bCs/>
          <w:i/>
          <w:iCs/>
          <w:sz w:val="24"/>
          <w:szCs w:val="24"/>
        </w:rPr>
        <w:t>«Благотворительные акции. Х</w:t>
      </w:r>
      <w:r>
        <w:rPr>
          <w:rFonts w:cs="Times New Roman"/>
          <w:b/>
          <w:bCs/>
          <w:i/>
          <w:iCs/>
          <w:sz w:val="24"/>
          <w:szCs w:val="24"/>
        </w:rPr>
        <w:t>олодный душ для СВО</w:t>
      </w:r>
      <w:r>
        <w:rPr>
          <w:rFonts w:cs="Times New Roman"/>
          <w:b/>
          <w:bCs/>
          <w:i/>
          <w:iCs/>
          <w:sz w:val="24"/>
          <w:szCs w:val="24"/>
        </w:rPr>
        <w:t>»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AE3A76" w:rsidRDefault="00AE3A76">
      <w:pPr>
        <w:pStyle w:val="a5"/>
        <w:spacing w:after="0" w:line="264" w:lineRule="auto"/>
        <w:ind w:left="0"/>
        <w:jc w:val="both"/>
      </w:pPr>
    </w:p>
    <w:p w:rsidR="00AE3A76" w:rsidRDefault="006A4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реабилитации граждан пожилого возраста и инвалидов старше 18 лет применяются такие инновационные программы</w:t>
      </w:r>
    </w:p>
    <w:p w:rsidR="00AE3A76" w:rsidRDefault="00AE3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A76" w:rsidRDefault="006A4224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«Качество жизни инвалидов»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направлен на социально - бытовую адаптацию молодых инвалидов</w:t>
      </w:r>
      <w:r>
        <w:rPr>
          <w:rFonts w:ascii="Times New Roman" w:hAnsi="Times New Roman" w:cs="Times New Roman"/>
          <w:sz w:val="24"/>
          <w:szCs w:val="24"/>
        </w:rPr>
        <w:t xml:space="preserve"> (старше 18 лет)</w:t>
      </w:r>
      <w:r>
        <w:rPr>
          <w:rFonts w:ascii="Times New Roman" w:hAnsi="Times New Roman" w:cs="Times New Roman"/>
          <w:sz w:val="24"/>
          <w:szCs w:val="24"/>
        </w:rPr>
        <w:t xml:space="preserve"> в достижении способности к самообслуживанию, к самостоятельному проживанию и подготовке к независимой жизни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несколько направлен</w:t>
      </w:r>
      <w:r>
        <w:rPr>
          <w:rFonts w:ascii="Times New Roman" w:hAnsi="Times New Roman" w:cs="Times New Roman"/>
          <w:sz w:val="24"/>
          <w:szCs w:val="24"/>
        </w:rPr>
        <w:t>ий:</w:t>
      </w:r>
    </w:p>
    <w:p w:rsidR="00AE3A76" w:rsidRDefault="006A4224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«Садоводство»;</w:t>
      </w:r>
    </w:p>
    <w:p w:rsidR="00AE3A76" w:rsidRDefault="006A4224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«Мастерская текстильной игрушки»;</w:t>
      </w:r>
    </w:p>
    <w:p w:rsidR="00AE3A76" w:rsidRDefault="006A4224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«Интуитивное рисование»;</w:t>
      </w:r>
    </w:p>
    <w:p w:rsidR="00AE3A76" w:rsidRDefault="006A4224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«Кулинарные хитрости»;</w:t>
      </w:r>
    </w:p>
    <w:p w:rsidR="00AE3A76" w:rsidRDefault="006A4224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 тишины глухих»;</w:t>
      </w:r>
    </w:p>
    <w:p w:rsidR="00AE3A76" w:rsidRDefault="006A4224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швейная мастерская «Вдохновение»</w:t>
      </w:r>
    </w:p>
    <w:p w:rsidR="00AE3A76" w:rsidRDefault="006A4224" w:rsidP="00560169">
      <w:pPr>
        <w:spacing w:line="240" w:lineRule="atLeast"/>
        <w:ind w:firstLineChars="200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Театрально-психологическая студия «Интересный образ»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 в данной студии способствуют </w:t>
      </w:r>
      <w:r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>оптимизаци</w:t>
      </w:r>
      <w:r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>и</w:t>
      </w:r>
      <w:r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 xml:space="preserve"> вербальной и невербальной коммуникац</w:t>
      </w:r>
      <w:r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 xml:space="preserve">ии, ослабление социальных фобий, снижение социальной изоляции, оптимизацию </w:t>
      </w:r>
      <w:proofErr w:type="spellStart"/>
      <w:r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>саморефлексии</w:t>
      </w:r>
      <w:proofErr w:type="spellEnd"/>
      <w:r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>; стимулирование самодисциплины и чувства ответственности, развитие креативности, повышение самоуверенности, развитие навыков эмоц</w:t>
      </w:r>
      <w:r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 xml:space="preserve">иональной </w:t>
      </w:r>
      <w:proofErr w:type="spellStart"/>
      <w:r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>саморегуляции</w:t>
      </w:r>
      <w:proofErr w:type="spellEnd"/>
      <w:r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>.</w:t>
      </w:r>
      <w:r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A76" w:rsidRPr="00560169" w:rsidRDefault="006A4224" w:rsidP="00560169">
      <w:pPr>
        <w:spacing w:after="0" w:line="15" w:lineRule="atLeast"/>
        <w:ind w:firstLineChars="200" w:firstLine="482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Фото-видео студия "Эль"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З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анятия фотографией оказыва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ю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т значительное влияние на психологическое состояние инвалидов.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С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пособству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ю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т улучшению самооценки.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 Фотография п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озволяет увид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е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ть результат своих усилий, что наглядно демонстрирует их способности.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Такой вид деятельности по, а именно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 работа с камерой и обучение навыкам фотографии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,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 позволяет развивать концентрацию и </w:t>
      </w:r>
      <w:proofErr w:type="spellStart"/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внимание</w:t>
      </w:r>
      <w:proofErr w:type="gramStart"/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.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Т</w:t>
      </w:r>
      <w:proofErr w:type="gramEnd"/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акже</w:t>
      </w:r>
      <w:proofErr w:type="spellEnd"/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  занятия в фото студии становятся площадкой для обще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ния и взаимодействия с другими людьми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: 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 обмениваться мнениями, обсуждать идеи и делиться эмоци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ями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. </w:t>
      </w:r>
    </w:p>
    <w:p w:rsidR="00AE3A76" w:rsidRDefault="006A4224" w:rsidP="00560169">
      <w:pPr>
        <w:spacing w:after="0" w:line="15" w:lineRule="atLeast"/>
        <w:ind w:firstLineChars="200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индивидуальной и групповой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«АРТ-терапия как метод восстановления когнитивных функций пожилых людей и людей с ограниченными возможност</w:t>
      </w:r>
      <w:r>
        <w:rPr>
          <w:rFonts w:ascii="Times New Roman" w:hAnsi="Times New Roman" w:cs="Times New Roman"/>
          <w:sz w:val="24"/>
          <w:szCs w:val="24"/>
        </w:rPr>
        <w:t>ями»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3A76" w:rsidRDefault="006A4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Кинонотерапия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социально-психологическая помощь»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A76" w:rsidRDefault="006A4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Интуитивное рисование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A76" w:rsidRDefault="006A4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Сказкатерапия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использованием кукол, как метода групповой коррекции</w:t>
      </w:r>
    </w:p>
    <w:p w:rsidR="00AE3A76" w:rsidRDefault="006A4224" w:rsidP="00560169">
      <w:pPr>
        <w:spacing w:line="240" w:lineRule="auto"/>
        <w:ind w:firstLineChars="200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Программа по методике «Йога для ума, адаптированная для людей пожилого возраста и инвалидов </w:t>
      </w:r>
      <w:r>
        <w:rPr>
          <w:rFonts w:ascii="Times New Roman" w:hAnsi="Times New Roman" w:cs="Times New Roman"/>
          <w:b/>
          <w:bCs/>
          <w:sz w:val="24"/>
          <w:szCs w:val="24"/>
        </w:rPr>
        <w:t>старше восемнадцати лет»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A76" w:rsidRDefault="006A4224" w:rsidP="00560169">
      <w:pPr>
        <w:spacing w:line="240" w:lineRule="auto"/>
        <w:ind w:firstLineChars="200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по методике релаксации с использованием техник глубокого дыхания и музыкотерапии в сенсорной комнате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3A76" w:rsidRDefault="006A4224" w:rsidP="00560169">
      <w:pPr>
        <w:spacing w:line="240" w:lineRule="auto"/>
        <w:ind w:firstLineChars="200" w:firstLine="4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по лечебной физкультуре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 различных заболеваниях.</w:t>
      </w:r>
    </w:p>
    <w:p w:rsidR="00AE3A76" w:rsidRDefault="006A4224">
      <w:pPr>
        <w:spacing w:line="240" w:lineRule="auto"/>
        <w:ind w:firstLineChars="200"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по компьютерной грамотности: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«Обучение работе </w:t>
      </w:r>
      <w:r>
        <w:rPr>
          <w:rFonts w:ascii="Times New Roman" w:hAnsi="Times New Roman" w:cs="Times New Roman"/>
          <w:sz w:val="24"/>
          <w:szCs w:val="24"/>
        </w:rPr>
        <w:t>на персональном компьютере»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«Обучение и консультирование получателей социальных на базе IOS,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«Работа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переносным жестким диском»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«Обучение и консультирование получателей социальных услуг по работе с современными мобильными устройства</w:t>
      </w:r>
      <w:r>
        <w:rPr>
          <w:rFonts w:ascii="Times New Roman" w:hAnsi="Times New Roman" w:cs="Times New Roman"/>
          <w:sz w:val="24"/>
          <w:szCs w:val="24"/>
        </w:rPr>
        <w:t xml:space="preserve">ми на базе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Phone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«Поиск работы через интернет»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«Обучение работе с электронными платежными системами и интернет-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ритейлерами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«Подготовка компьютерных, электронных устройств (гаджетов) к поездке»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3A76" w:rsidRDefault="006A4224">
      <w:pPr>
        <w:pStyle w:val="a6"/>
        <w:jc w:val="center"/>
        <w:rPr>
          <w:rFonts w:eastAsia="Segoe UI"/>
          <w:color w:val="000000"/>
          <w:sz w:val="28"/>
          <w:szCs w:val="28"/>
          <w:shd w:val="clear" w:color="auto" w:fill="FFFFFF"/>
        </w:rPr>
      </w:pPr>
      <w:r>
        <w:rPr>
          <w:rFonts w:eastAsia="Segoe UI"/>
          <w:color w:val="000000"/>
          <w:sz w:val="28"/>
          <w:szCs w:val="28"/>
          <w:shd w:val="clear" w:color="auto" w:fill="FFFFFF"/>
        </w:rPr>
        <w:t xml:space="preserve">Для реабилитации детей инвалидов и детей с 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ограниченными возможностями здоровья применяются следующие программы:</w:t>
      </w:r>
    </w:p>
    <w:p w:rsidR="00AE3A76" w:rsidRDefault="006A4224" w:rsidP="00560169">
      <w:pPr>
        <w:pStyle w:val="a6"/>
        <w:ind w:firstLineChars="200" w:firstLine="482"/>
        <w:rPr>
          <w:rFonts w:eastAsia="Segoe UI"/>
          <w:color w:val="000000"/>
          <w:shd w:val="clear" w:color="auto" w:fill="FFFFFF"/>
        </w:rPr>
      </w:pPr>
      <w:r>
        <w:rPr>
          <w:rFonts w:eastAsia="Segoe UI"/>
          <w:b/>
          <w:bCs/>
          <w:color w:val="000000"/>
          <w:shd w:val="clear" w:color="auto" w:fill="FFFFFF"/>
        </w:rPr>
        <w:t>Программ</w:t>
      </w:r>
      <w:r>
        <w:rPr>
          <w:rFonts w:eastAsia="Segoe UI"/>
          <w:b/>
          <w:bCs/>
          <w:color w:val="000000"/>
          <w:shd w:val="clear" w:color="auto" w:fill="FFFFFF"/>
        </w:rPr>
        <w:t>ы</w:t>
      </w:r>
      <w:r>
        <w:rPr>
          <w:rFonts w:eastAsia="Segoe UI"/>
          <w:b/>
          <w:bCs/>
          <w:color w:val="000000"/>
          <w:shd w:val="clear" w:color="auto" w:fill="FFFFFF"/>
        </w:rPr>
        <w:t xml:space="preserve"> комплексной реабилитации для детей, с ограниченными возможностями здоровья, в том числе с интеллектуальной </w:t>
      </w:r>
      <w:r>
        <w:rPr>
          <w:rFonts w:eastAsia="Segoe UI"/>
          <w:b/>
          <w:bCs/>
          <w:color w:val="000000"/>
          <w:shd w:val="clear" w:color="auto" w:fill="FFFFFF"/>
        </w:rPr>
        <w:t>недостаточностью</w:t>
      </w:r>
      <w:r>
        <w:rPr>
          <w:rFonts w:eastAsia="Segoe UI"/>
          <w:b/>
          <w:bCs/>
          <w:color w:val="000000"/>
          <w:shd w:val="clear" w:color="auto" w:fill="FFFFFF"/>
        </w:rPr>
        <w:t>, и с РАС</w:t>
      </w:r>
      <w:proofErr w:type="gramStart"/>
      <w:r>
        <w:rPr>
          <w:rFonts w:eastAsia="Segoe UI"/>
          <w:color w:val="000000"/>
          <w:shd w:val="clear" w:color="auto" w:fill="FFFFFF"/>
        </w:rPr>
        <w:t xml:space="preserve"> .</w:t>
      </w:r>
      <w:proofErr w:type="gramEnd"/>
      <w:r>
        <w:rPr>
          <w:rFonts w:eastAsia="Segoe UI"/>
          <w:color w:val="000000"/>
          <w:shd w:val="clear" w:color="auto" w:fill="FFFFFF"/>
        </w:rPr>
        <w:t xml:space="preserve"> Состоит из 3-х  подпрограмм, направленных</w:t>
      </w:r>
      <w:r>
        <w:rPr>
          <w:rFonts w:eastAsia="Segoe UI"/>
          <w:color w:val="000000"/>
          <w:shd w:val="clear" w:color="auto" w:fill="FFFFFF"/>
        </w:rPr>
        <w:t xml:space="preserve"> на компенсацию и устранение различных умственных ограничений детей</w:t>
      </w:r>
      <w:r>
        <w:rPr>
          <w:rFonts w:eastAsia="Segoe UI"/>
          <w:color w:val="000000"/>
          <w:shd w:val="clear" w:color="auto" w:fill="FFFFFF"/>
        </w:rPr>
        <w:t>:</w:t>
      </w:r>
      <w:r>
        <w:rPr>
          <w:rFonts w:eastAsia="Segoe UI"/>
          <w:color w:val="000000"/>
          <w:shd w:val="clear" w:color="auto" w:fill="FFFFFF"/>
        </w:rPr>
        <w:br/>
        <w:t>1. Интересный мир вокруг.</w:t>
      </w:r>
      <w:r>
        <w:rPr>
          <w:rFonts w:eastAsia="Segoe UI"/>
          <w:color w:val="000000"/>
          <w:shd w:val="clear" w:color="auto" w:fill="FFFFFF"/>
        </w:rPr>
        <w:br/>
        <w:t>2. Интересный мир вокруг 2</w:t>
      </w:r>
      <w:r>
        <w:rPr>
          <w:rFonts w:eastAsia="Segoe UI"/>
          <w:color w:val="000000"/>
          <w:shd w:val="clear" w:color="auto" w:fill="FFFFFF"/>
        </w:rPr>
        <w:t>.</w:t>
      </w:r>
      <w:r>
        <w:rPr>
          <w:rFonts w:eastAsia="Segoe UI"/>
          <w:color w:val="000000"/>
          <w:shd w:val="clear" w:color="auto" w:fill="FFFFFF"/>
        </w:rPr>
        <w:br/>
        <w:t>3. Давай общаться</w:t>
      </w:r>
      <w:r>
        <w:rPr>
          <w:rFonts w:eastAsia="Segoe UI"/>
          <w:color w:val="000000"/>
          <w:shd w:val="clear" w:color="auto" w:fill="FFFFFF"/>
        </w:rPr>
        <w:t>.</w:t>
      </w:r>
    </w:p>
    <w:p w:rsidR="00AE3A76" w:rsidRPr="00560169" w:rsidRDefault="006A4224" w:rsidP="00560169">
      <w:pPr>
        <w:spacing w:after="0" w:line="15" w:lineRule="atLeast"/>
        <w:ind w:firstLineChars="200" w:firstLine="482"/>
        <w:jc w:val="left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</w:pPr>
      <w:r w:rsidRPr="00560169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Программа комплексной реабилитации для детей с ограниченными умственными и физическими возможностями здоровья и с </w:t>
      </w:r>
      <w:r w:rsidRPr="00560169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ar"/>
        </w:rPr>
        <w:t>РАС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 состоит из 4-х програм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м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, направленных на развитие мелкой моторики, внимания, усидчивости, приобщения к труду. </w:t>
      </w:r>
    </w:p>
    <w:p w:rsidR="00AE3A76" w:rsidRPr="00560169" w:rsidRDefault="006A4224">
      <w:pPr>
        <w:numPr>
          <w:ilvl w:val="0"/>
          <w:numId w:val="4"/>
        </w:numPr>
        <w:spacing w:after="0" w:line="15" w:lineRule="atLeast"/>
        <w:ind w:firstLineChars="200" w:firstLine="480"/>
        <w:jc w:val="left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</w:pP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Развитие мелкой моторики в процессе занятий </w:t>
      </w:r>
      <w:proofErr w:type="gramStart"/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художественный</w:t>
      </w:r>
      <w:proofErr w:type="gramEnd"/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 трудом.</w:t>
      </w:r>
    </w:p>
    <w:p w:rsidR="00AE3A76" w:rsidRDefault="006A4224">
      <w:pPr>
        <w:numPr>
          <w:ilvl w:val="0"/>
          <w:numId w:val="4"/>
        </w:numPr>
        <w:spacing w:after="0" w:line="15" w:lineRule="atLeast"/>
        <w:ind w:firstLineChars="200" w:firstLine="480"/>
        <w:jc w:val="left"/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.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Аппликация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по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ткани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.</w:t>
      </w:r>
    </w:p>
    <w:p w:rsidR="00AE3A76" w:rsidRDefault="006A4224">
      <w:pPr>
        <w:numPr>
          <w:ilvl w:val="0"/>
          <w:numId w:val="4"/>
        </w:numPr>
        <w:spacing w:after="0" w:line="15" w:lineRule="atLeast"/>
        <w:ind w:firstLineChars="200" w:firstLine="480"/>
        <w:jc w:val="left"/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.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Изонить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.</w:t>
      </w:r>
    </w:p>
    <w:p w:rsidR="00AE3A76" w:rsidRDefault="006A4224">
      <w:pPr>
        <w:numPr>
          <w:ilvl w:val="0"/>
          <w:numId w:val="4"/>
        </w:numPr>
        <w:spacing w:after="0" w:line="15" w:lineRule="atLeast"/>
        <w:ind w:firstLineChars="200" w:firstLine="480"/>
        <w:jc w:val="left"/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Вышивка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атласными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лентами</w:t>
      </w:r>
      <w:proofErr w:type="spellEnd"/>
      <w:r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  <w:t>.</w:t>
      </w:r>
    </w:p>
    <w:p w:rsidR="00AE3A76" w:rsidRDefault="00AE3A76">
      <w:pPr>
        <w:spacing w:after="0" w:line="15" w:lineRule="atLeast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val="en-US" w:eastAsia="zh-CN" w:bidi="ar"/>
        </w:rPr>
      </w:pPr>
    </w:p>
    <w:p w:rsidR="00AE3A76" w:rsidRDefault="006A4224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«Все смогу»</w:t>
      </w:r>
      <w:r>
        <w:rPr>
          <w:rFonts w:ascii="Times New Roman" w:hAnsi="Times New Roman" w:cs="Times New Roman"/>
          <w:sz w:val="24"/>
          <w:szCs w:val="24"/>
        </w:rPr>
        <w:t xml:space="preserve"> по развитию и коррекции познавательной деятельности детей дошкольного возраста с ОВЗ.</w:t>
      </w:r>
    </w:p>
    <w:p w:rsidR="00AE3A76" w:rsidRDefault="006A4224" w:rsidP="00560169">
      <w:pPr>
        <w:ind w:firstLineChars="200" w:firstLine="4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Коррекционно-развивающая программа</w:t>
      </w:r>
      <w:r w:rsidRPr="005601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«Маленький мир»</w:t>
      </w:r>
      <w:r w:rsidRPr="005601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 детей раннего возраста, имеющих проблемы познавательного и речевого развития.</w:t>
      </w:r>
    </w:p>
    <w:p w:rsidR="00AE3A76" w:rsidRDefault="006A4224" w:rsidP="00560169">
      <w:pPr>
        <w:ind w:firstLineChars="200" w:firstLine="4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Программа по комплексной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«Прыг – скок,  малыш!»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«Здоровый малыш»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укрепление физического и психического здоровья детей раннего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3A76" w:rsidRDefault="006A4224" w:rsidP="00560169">
      <w:pPr>
        <w:ind w:firstLineChars="200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по комплексной реабилитации по обучению детей с ОВЗ  игре в шашки «Русские шашки»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A76" w:rsidRDefault="006A42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по комплексной реабилитации по развитию физических и моторно-двигательных умений и навыков у детей с ДЦП посредством адаптивной физической культуры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3A76" w:rsidRPr="00560169" w:rsidRDefault="006A4224" w:rsidP="00560169">
      <w:pPr>
        <w:spacing w:after="0" w:line="15" w:lineRule="atLeast"/>
        <w:ind w:firstLineChars="200" w:firstLine="482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</w:pPr>
      <w:r w:rsidRPr="00560169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ar"/>
        </w:rPr>
        <w:lastRenderedPageBreak/>
        <w:t>Программа по комплексной реабилитации "Волшебный пластилин"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, состоит из 4 подпрограмм и 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направлена на создание условий для творческой самореализации детей с ограниченными возможностями здоровья при выполнении поделок из пластилина (используется инновационная техника "</w:t>
      </w:r>
      <w:proofErr w:type="spellStart"/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пластилинография</w:t>
      </w:r>
      <w:proofErr w:type="spellEnd"/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").</w:t>
      </w:r>
    </w:p>
    <w:p w:rsidR="00AE3A76" w:rsidRPr="00560169" w:rsidRDefault="006A4224" w:rsidP="00560169">
      <w:pPr>
        <w:spacing w:after="0" w:line="15" w:lineRule="atLeast"/>
        <w:ind w:firstLineChars="200" w:firstLine="482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</w:pPr>
      <w:r w:rsidRPr="00560169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ar"/>
        </w:rPr>
        <w:t>Программа по комплексной реабилитации "Чудеса из бумаги"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, состоит из 3 подпрограмм и направлена на создание условий для творческой самореализации детей с ограниченными возможностями здоровья при выполнении поделок из бумаги (используются инновационные техники "оригами", "</w:t>
      </w:r>
      <w:proofErr w:type="spellStart"/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бумагопластика</w:t>
      </w:r>
      <w:proofErr w:type="spellEnd"/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", "аппликация из "ладошек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").</w:t>
      </w:r>
    </w:p>
    <w:p w:rsidR="00AE3A76" w:rsidRPr="00560169" w:rsidRDefault="006A4224" w:rsidP="00560169">
      <w:pPr>
        <w:spacing w:after="0" w:line="15" w:lineRule="atLeast"/>
        <w:ind w:firstLineChars="200" w:firstLine="482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</w:pPr>
      <w:proofErr w:type="gramStart"/>
      <w:r w:rsidRPr="00560169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ar"/>
        </w:rPr>
        <w:t>Программа по комплексной реабилитации "Фантазёры "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, состоит из 3 подпрограмм и направлена на создание условий для развития мелкой моторики и координации движений пальцев рук в процессе выполнения поделок в нетрадиционных техниках работы с бумагой и пла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стилином (используются инновационные техники" пластилиновая живопись", "аппликация из пластилина (+обратная)", "</w:t>
      </w:r>
      <w:proofErr w:type="spellStart"/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квиллинг</w:t>
      </w:r>
      <w:proofErr w:type="spellEnd"/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", "торцевание из бумаги", "модульное оригами", "</w:t>
      </w:r>
      <w:proofErr w:type="spellStart"/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айрис</w:t>
      </w:r>
      <w:proofErr w:type="spellEnd"/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фолдинг</w:t>
      </w:r>
      <w:proofErr w:type="spellEnd"/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").</w:t>
      </w:r>
      <w:proofErr w:type="gramEnd"/>
    </w:p>
    <w:p w:rsidR="00AE3A76" w:rsidRDefault="006A4224" w:rsidP="00560169">
      <w:pPr>
        <w:spacing w:after="0" w:line="15" w:lineRule="atLeast"/>
        <w:ind w:firstLineChars="200" w:firstLine="482"/>
        <w:jc w:val="both"/>
        <w:rPr>
          <w:rFonts w:ascii="Times New Roman" w:eastAsia="Segoe UI" w:hAnsi="Times New Roman" w:cs="Times New Roman"/>
          <w:color w:val="000000"/>
          <w:sz w:val="24"/>
          <w:szCs w:val="24"/>
        </w:rPr>
      </w:pPr>
      <w:r w:rsidRPr="00560169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Программа по комплексной реабилитации "Страна </w:t>
      </w:r>
      <w:proofErr w:type="spellStart"/>
      <w:r w:rsidRPr="00560169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ar"/>
        </w:rPr>
        <w:t>Мультляндия</w:t>
      </w:r>
      <w:proofErr w:type="spellEnd"/>
      <w:r w:rsidRPr="00560169"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lang w:eastAsia="zh-CN" w:bidi="ar"/>
        </w:rPr>
        <w:t>"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>, состоит из</w:t>
      </w:r>
      <w:r w:rsidRPr="00560169">
        <w:rPr>
          <w:rFonts w:ascii="Times New Roman" w:eastAsia="Segoe UI" w:hAnsi="Times New Roman" w:cs="Times New Roman"/>
          <w:color w:val="000000"/>
          <w:sz w:val="24"/>
          <w:szCs w:val="24"/>
          <w:lang w:eastAsia="zh-CN" w:bidi="ar"/>
        </w:rPr>
        <w:t xml:space="preserve"> 3 подпрограмм и направлена на создание потребности в познавательной, творческой и речевой активности через участие в создании мультфильмов (используется инновационная техника" пластилиновая анимация").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ind w:firstLineChars="200"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</w:t>
      </w:r>
      <w:r>
        <w:rPr>
          <w:rFonts w:ascii="Times New Roman" w:eastAsia="Segoe U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"Мы вместе"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использование игровых технологи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й (коррекция через реализацию сюжета игры)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 xml:space="preserve"> при и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спользовани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информационных технологий (использование приложений и речевых коммуникаторов "Истоки", "Альберт")</w:t>
      </w:r>
      <w:r>
        <w:rPr>
          <w:rFonts w:ascii="Segoe UI" w:eastAsia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AE3A76" w:rsidRDefault="006A422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спехи, достижения: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 ноября 2024 года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принимают участие в конкурсах профессионального мастерства. Получатели социальных услуг принимают активное участие в мастер-классах и открытых онлайн-</w:t>
      </w:r>
      <w:r>
        <w:rPr>
          <w:rFonts w:ascii="Times New Roman" w:hAnsi="Times New Roman" w:cs="Times New Roman"/>
          <w:sz w:val="24"/>
          <w:szCs w:val="24"/>
        </w:rPr>
        <w:t xml:space="preserve">лекциях,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, организованных </w:t>
      </w:r>
      <w:r>
        <w:rPr>
          <w:rFonts w:ascii="Times New Roman" w:hAnsi="Times New Roman" w:cs="Times New Roman"/>
          <w:sz w:val="24"/>
          <w:szCs w:val="24"/>
        </w:rPr>
        <w:t>подведомственными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 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развития Московской области. Получатели социальных услуг отделений реабилитации несовершеннолетних с ограниченными умственными и физическими возможностями участвуют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Всероссийских творческих онлайн-конкурсах.</w:t>
      </w:r>
    </w:p>
    <w:p w:rsidR="00AE3A76" w:rsidRDefault="00AE3A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A76" w:rsidRDefault="006A42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b/>
          <w:sz w:val="28"/>
          <w:szCs w:val="28"/>
        </w:rPr>
        <w:t>получателей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b/>
          <w:sz w:val="28"/>
          <w:szCs w:val="28"/>
        </w:rPr>
        <w:t>в Областных  мероприятиях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E3A76" w:rsidRDefault="006A422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 место</w:t>
      </w:r>
      <w:r>
        <w:rPr>
          <w:rFonts w:ascii="Times New Roman" w:hAnsi="Times New Roman" w:cs="Times New Roman"/>
          <w:sz w:val="24"/>
          <w:szCs w:val="24"/>
        </w:rPr>
        <w:t xml:space="preserve"> в Московском областном чемпионате по профессиональному мастерству среди инвалидов и лиц с ограниченными возможностями здоровья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 в 2024 году в номинации «Жестовое искусство».</w:t>
      </w:r>
    </w:p>
    <w:p w:rsidR="00AE3A76" w:rsidRDefault="006A422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– место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Областном творческом конкурсе «Пасхальный перезвон» среди людей с ограниченными возможностями здоровья, находящихся в условиях полустационарных и стационарных отделениях учреждений социального обслуживания Московской области в номинации «Вербная фантазия».</w:t>
      </w:r>
    </w:p>
    <w:p w:rsidR="00AE3A76" w:rsidRDefault="006A4224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– место</w:t>
      </w:r>
      <w:r>
        <w:rPr>
          <w:rFonts w:ascii="Times New Roman" w:hAnsi="Times New Roman" w:cs="Times New Roman"/>
          <w:sz w:val="24"/>
          <w:szCs w:val="24"/>
        </w:rPr>
        <w:t xml:space="preserve"> в Областном творческом конкурсе «Пасхальный перезвон» среди людей с ограниченными возможностями здоровья, находящихся в условиях полустационарных и стационарных отделениях учреждений социального обслуживания Московской области в </w:t>
      </w:r>
      <w:r>
        <w:rPr>
          <w:rFonts w:ascii="Times New Roman" w:hAnsi="Times New Roman" w:cs="Times New Roman"/>
          <w:b/>
          <w:bCs/>
          <w:sz w:val="24"/>
          <w:szCs w:val="24"/>
        </w:rPr>
        <w:t>номинации «Пасха</w:t>
      </w:r>
      <w:r>
        <w:rPr>
          <w:rFonts w:ascii="Times New Roman" w:hAnsi="Times New Roman" w:cs="Times New Roman"/>
          <w:b/>
          <w:bCs/>
          <w:sz w:val="24"/>
          <w:szCs w:val="24"/>
        </w:rPr>
        <w:t>льная корзина».</w:t>
      </w:r>
    </w:p>
    <w:p w:rsidR="00AE3A76" w:rsidRDefault="006A4224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– место</w:t>
      </w:r>
      <w:r>
        <w:rPr>
          <w:rFonts w:ascii="Times New Roman" w:hAnsi="Times New Roman" w:cs="Times New Roman"/>
          <w:sz w:val="24"/>
          <w:szCs w:val="24"/>
        </w:rPr>
        <w:t xml:space="preserve"> в 35-м международном Кубке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Паралимпийскому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пауэрлифтингу.</w:t>
      </w:r>
    </w:p>
    <w:p w:rsidR="00AE3A76" w:rsidRDefault="006A4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Областно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онлай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 «Сила вместе»</w:t>
      </w:r>
      <w:r>
        <w:rPr>
          <w:rFonts w:ascii="Times New Roman" w:hAnsi="Times New Roman" w:cs="Times New Roman"/>
          <w:sz w:val="24"/>
          <w:szCs w:val="24"/>
        </w:rPr>
        <w:t xml:space="preserve"> (команда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Электросталь)</w:t>
      </w:r>
    </w:p>
    <w:p w:rsidR="00AE3A76" w:rsidRDefault="006A422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Зональный этап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бластного турнира по мини-футболу </w:t>
      </w:r>
      <w:r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(команда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Богородского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.).</w:t>
      </w:r>
    </w:p>
    <w:p w:rsidR="00AE3A76" w:rsidRDefault="006A422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Областно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турнир по мини-футболу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(команда Богородского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.).</w:t>
      </w:r>
    </w:p>
    <w:p w:rsidR="00AE3A76" w:rsidRDefault="006A42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Литвинов Александр Анатольевич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i/>
          <w:iCs/>
          <w:sz w:val="24"/>
          <w:szCs w:val="24"/>
        </w:rPr>
        <w:t>Смирнова Лариса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прошли в финал Областного чемпионата по компьютерному многоборью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A76" w:rsidRDefault="006A42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Областной правовой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«Сам себе юрист»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(команда Богородского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.).</w:t>
      </w:r>
    </w:p>
    <w:p w:rsidR="00AE3A76" w:rsidRDefault="006A42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ауреат 3 степени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бластной фестиваль исполнителей на музыкальных инструментах «Серебряные виртуозы»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Шарифулин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Эльдар Юрьевич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E3A76" w:rsidRDefault="006A4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обедители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 рисунка жителей старшего поколения </w:t>
      </w:r>
      <w:r>
        <w:rPr>
          <w:rFonts w:ascii="Times New Roman" w:hAnsi="Times New Roman" w:cs="Times New Roman"/>
          <w:sz w:val="24"/>
          <w:szCs w:val="24"/>
        </w:rPr>
        <w:t>«Моя Россия»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iCs/>
          <w:sz w:val="24"/>
          <w:szCs w:val="24"/>
        </w:rPr>
        <w:t>Чернова Ольга Семёновна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Бацкалёва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Марина Михайловна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3A76" w:rsidRDefault="006A422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>ональном</w:t>
      </w:r>
      <w:r>
        <w:rPr>
          <w:rFonts w:ascii="Times New Roman" w:hAnsi="Times New Roman" w:cs="Times New Roman"/>
          <w:sz w:val="24"/>
          <w:szCs w:val="24"/>
        </w:rPr>
        <w:t xml:space="preserve"> этапе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бластного чемпионата по настольному теннису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(команда Богородского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.).</w:t>
      </w:r>
    </w:p>
    <w:p w:rsidR="00AE3A76" w:rsidRDefault="006A4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Областной творческий конкурс «Добрая открытка»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социального </w:t>
      </w:r>
      <w:r>
        <w:rPr>
          <w:rFonts w:ascii="Times New Roman" w:hAnsi="Times New Roman" w:cs="Times New Roman"/>
          <w:sz w:val="24"/>
          <w:szCs w:val="24"/>
        </w:rPr>
        <w:t>развития Московской области ГБСУСО «Добрый дом Орехово-Зуевский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E3A76" w:rsidRDefault="006A4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онлайн-конкурсе «Мир сказок Пушкина»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A76" w:rsidRDefault="006A4224">
      <w:pPr>
        <w:pStyle w:val="Standard"/>
        <w:rPr>
          <w:lang w:eastAsia="en-US"/>
        </w:rPr>
      </w:pPr>
      <w:r>
        <w:rPr>
          <w:b/>
        </w:rPr>
        <w:t>Л</w:t>
      </w:r>
      <w:r>
        <w:rPr>
          <w:b/>
        </w:rPr>
        <w:t>ауреат 3 степени</w:t>
      </w:r>
      <w:r>
        <w:rPr>
          <w:b/>
        </w:rPr>
        <w:t xml:space="preserve"> </w:t>
      </w:r>
      <w:r>
        <w:rPr>
          <w:bCs/>
        </w:rPr>
        <w:t>в</w:t>
      </w:r>
      <w:r>
        <w:rPr>
          <w:lang w:eastAsia="en-US"/>
        </w:rPr>
        <w:t>о всероссийском конкурсе «Гордость страны</w:t>
      </w:r>
      <w:proofErr w:type="gramStart"/>
      <w:r>
        <w:rPr>
          <w:lang w:eastAsia="en-US"/>
        </w:rPr>
        <w:t>.»</w:t>
      </w:r>
      <w:r>
        <w:rPr>
          <w:lang w:eastAsia="en-US"/>
        </w:rPr>
        <w:t xml:space="preserve"> </w:t>
      </w:r>
      <w:proofErr w:type="gramEnd"/>
      <w:r>
        <w:rPr>
          <w:lang w:eastAsia="en-US"/>
        </w:rPr>
        <w:t>Номинация: Гагаринский урок. «Космос-это мы!»</w:t>
      </w:r>
      <w:r>
        <w:rPr>
          <w:lang w:eastAsia="en-US"/>
        </w:rPr>
        <w:t>.</w:t>
      </w:r>
    </w:p>
    <w:p w:rsidR="00AE3A76" w:rsidRDefault="00AE3A76">
      <w:pPr>
        <w:pStyle w:val="Standard"/>
        <w:rPr>
          <w:lang w:eastAsia="en-US"/>
        </w:rPr>
      </w:pPr>
    </w:p>
    <w:p w:rsidR="00AE3A76" w:rsidRDefault="006A42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получателей социальных услуг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Всероссийских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мероприятиях 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«Онлайн-занятия по финансовой грамотности для старшего поколения»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A76" w:rsidRDefault="006A4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продвижения здорового образа жизни, посвященная Всемирному Дню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10000 шагов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A76" w:rsidRDefault="006A4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Всемирный день ск</w:t>
      </w:r>
      <w:r>
        <w:rPr>
          <w:rFonts w:ascii="Times New Roman" w:hAnsi="Times New Roman" w:cs="Times New Roman"/>
          <w:sz w:val="24"/>
          <w:szCs w:val="24"/>
        </w:rPr>
        <w:t>андинавской ходьбы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A76" w:rsidRDefault="006A4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Чемпионат по фоновой ходьбе «Человек идущий».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10-й Всероссийский конкурс личных достижений пенсионеров в изучении компьютерной грамотности «Спасибо Интернету - 2024»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 участие во Всероссийском творческом  конкурсе «М</w:t>
      </w:r>
      <w:r>
        <w:rPr>
          <w:rFonts w:ascii="Times New Roman" w:hAnsi="Times New Roman" w:cs="Times New Roman"/>
          <w:sz w:val="24"/>
          <w:szCs w:val="24"/>
        </w:rPr>
        <w:t>ое любимое животное»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Приняла участие во Всероссийском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тему «Активизация речи неговорящего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 с помощью развивающих игр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Мерсибо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Участие во Втором международном творческом конкурсе для детей и молодёжи «Мир без границ» (тем</w:t>
      </w:r>
      <w:r>
        <w:rPr>
          <w:rFonts w:ascii="Times New Roman" w:hAnsi="Times New Roman" w:cs="Times New Roman"/>
          <w:sz w:val="24"/>
          <w:szCs w:val="24"/>
        </w:rPr>
        <w:t>а конкурса 2024: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«Сказки народов мира»; номинация «Видеоролик»).</w:t>
      </w:r>
      <w:proofErr w:type="gramEnd"/>
    </w:p>
    <w:p w:rsidR="00AE3A76" w:rsidRDefault="006A42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Международной детско-юношеской премии «Экология – дело каждого» (номинация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Экомультфильм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 участие во Всероссийском конкурсе детских рисунков «Птицы русского леса»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Место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во Всероссийском детском анимационном фестивале-конкурсе «Хранители природы», секция «Зелёная планета», номинация – индивидуальный мультфильм           (г. Чебоксары).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в детско-юношеском кинофестивале «Свет миру. Дети-инклюзив-2024» (номинац</w:t>
      </w:r>
      <w:r>
        <w:rPr>
          <w:rFonts w:ascii="Times New Roman" w:eastAsia="Calibri" w:hAnsi="Times New Roman" w:cs="Times New Roman"/>
          <w:sz w:val="24"/>
          <w:szCs w:val="24"/>
        </w:rPr>
        <w:t>ия «Без границ»), г. Ярославль.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конкурсе детского рисунка Международный конкурс детско-юношеского творчества «ЛЕТО В КРАСКАХ»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Организатор: Академия развития творчества “</w:t>
      </w:r>
      <w:proofErr w:type="gramStart"/>
      <w:r>
        <w:rPr>
          <w:rFonts w:ascii="Times New Roman" w:hAnsi="Times New Roman" w:cs="Times New Roman"/>
          <w:sz w:val="24"/>
          <w:szCs w:val="24"/>
        </w:rPr>
        <w:t>Арт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Талант”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</w:t>
      </w:r>
      <w:r w:rsidR="00560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</w:t>
      </w:r>
      <w:r w:rsidR="0056016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56016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«Мир без границ!»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частие в Открытом международном фестивале детских анимационных фильмов «ГОРОШИ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НА» 2024 (г. Ярославль).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в конкурсе детского рисунка IV Международный ботанический конкурс творческих, исследовательских и учебных работ «Флора»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тор: МЦТР “</w:t>
      </w:r>
      <w:proofErr w:type="gramStart"/>
      <w:r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Птица”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Фестивале анимации «Главный кадр» (г. Санкт-Петербург).</w:t>
      </w:r>
    </w:p>
    <w:p w:rsidR="00AE3A76" w:rsidRDefault="006A42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Диплом 3 степени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межрегиональном конкурсе детского рисунка юный ландшафтный дизайнер “Мой край родной”</w:t>
      </w:r>
    </w:p>
    <w:p w:rsidR="00AE3A76" w:rsidRDefault="00AE3A76">
      <w:pPr>
        <w:pStyle w:val="a6"/>
      </w:pPr>
    </w:p>
    <w:p w:rsidR="00AE3A76" w:rsidRDefault="00AE3A76">
      <w:pPr>
        <w:autoSpaceDE w:val="0"/>
        <w:autoSpaceDN w:val="0"/>
        <w:adjustRightInd w:val="0"/>
        <w:spacing w:after="12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AE3A76" w:rsidRDefault="00AE3A76">
      <w:pPr>
        <w:autoSpaceDE w:val="0"/>
        <w:autoSpaceDN w:val="0"/>
        <w:adjustRightInd w:val="0"/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AE3A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24" w:rsidRDefault="006A4224">
      <w:pPr>
        <w:spacing w:line="240" w:lineRule="auto"/>
      </w:pPr>
      <w:r>
        <w:separator/>
      </w:r>
    </w:p>
  </w:endnote>
  <w:endnote w:type="continuationSeparator" w:id="0">
    <w:p w:rsidR="006A4224" w:rsidRDefault="006A4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24" w:rsidRDefault="006A4224">
      <w:pPr>
        <w:spacing w:after="0"/>
      </w:pPr>
      <w:r>
        <w:separator/>
      </w:r>
    </w:p>
  </w:footnote>
  <w:footnote w:type="continuationSeparator" w:id="0">
    <w:p w:rsidR="006A4224" w:rsidRDefault="006A42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97BC22"/>
    <w:multiLevelType w:val="singleLevel"/>
    <w:tmpl w:val="B397BC2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52E29BC"/>
    <w:multiLevelType w:val="multilevel"/>
    <w:tmpl w:val="152E2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871F1"/>
    <w:multiLevelType w:val="singleLevel"/>
    <w:tmpl w:val="685871F1"/>
    <w:lvl w:ilvl="0">
      <w:start w:val="10"/>
      <w:numFmt w:val="decimal"/>
      <w:suff w:val="space"/>
      <w:lvlText w:val="%1."/>
      <w:lvlJc w:val="left"/>
      <w:pPr>
        <w:ind w:left="220"/>
      </w:pPr>
    </w:lvl>
  </w:abstractNum>
  <w:abstractNum w:abstractNumId="3">
    <w:nsid w:val="6D000A2A"/>
    <w:multiLevelType w:val="singleLevel"/>
    <w:tmpl w:val="6D000A2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80"/>
    <w:rsid w:val="0000707A"/>
    <w:rsid w:val="000E3A22"/>
    <w:rsid w:val="00114C3E"/>
    <w:rsid w:val="00156700"/>
    <w:rsid w:val="0021679F"/>
    <w:rsid w:val="002834C1"/>
    <w:rsid w:val="003443E9"/>
    <w:rsid w:val="00383B36"/>
    <w:rsid w:val="003A33D5"/>
    <w:rsid w:val="0051746B"/>
    <w:rsid w:val="00537C88"/>
    <w:rsid w:val="00560169"/>
    <w:rsid w:val="00573867"/>
    <w:rsid w:val="006A4224"/>
    <w:rsid w:val="006B0893"/>
    <w:rsid w:val="00722772"/>
    <w:rsid w:val="00744780"/>
    <w:rsid w:val="00873B4E"/>
    <w:rsid w:val="00891C7E"/>
    <w:rsid w:val="00944903"/>
    <w:rsid w:val="00A01380"/>
    <w:rsid w:val="00A57062"/>
    <w:rsid w:val="00AB6668"/>
    <w:rsid w:val="00AC4B53"/>
    <w:rsid w:val="00AD1179"/>
    <w:rsid w:val="00AE162D"/>
    <w:rsid w:val="00AE3A76"/>
    <w:rsid w:val="00AE426A"/>
    <w:rsid w:val="00AF2091"/>
    <w:rsid w:val="00B747D5"/>
    <w:rsid w:val="00BC36AB"/>
    <w:rsid w:val="00C84881"/>
    <w:rsid w:val="00E14E67"/>
    <w:rsid w:val="00E5624A"/>
    <w:rsid w:val="00EC7E14"/>
    <w:rsid w:val="00EE2CAD"/>
    <w:rsid w:val="00EE53F1"/>
    <w:rsid w:val="00F02105"/>
    <w:rsid w:val="00F37044"/>
    <w:rsid w:val="00F74DCC"/>
    <w:rsid w:val="00FF0395"/>
    <w:rsid w:val="4B0461ED"/>
    <w:rsid w:val="4BC70F47"/>
    <w:rsid w:val="5FAA77F4"/>
    <w:rsid w:val="754B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ody Text Indent"/>
    <w:qFormat/>
    <w:pPr>
      <w:spacing w:after="120" w:line="276" w:lineRule="auto"/>
      <w:ind w:left="283"/>
    </w:pPr>
    <w:rPr>
      <w:rFonts w:eastAsia="Arial Unicode MS" w:cs="Arial Unicode MS"/>
      <w:color w:val="000000"/>
      <w:sz w:val="28"/>
      <w:szCs w:val="28"/>
      <w:u w:color="000000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color w:val="00000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ody Text Indent"/>
    <w:qFormat/>
    <w:pPr>
      <w:spacing w:after="120" w:line="276" w:lineRule="auto"/>
      <w:ind w:left="283"/>
    </w:pPr>
    <w:rPr>
      <w:rFonts w:eastAsia="Arial Unicode MS" w:cs="Arial Unicode MS"/>
      <w:color w:val="000000"/>
      <w:sz w:val="28"/>
      <w:szCs w:val="28"/>
      <w:u w:color="000000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color w:val="00000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94;&#1089;&#1086;&#1088;&#1073;&#1086;&#1075;&#1086;&#1088;&#1086;&#1076;&#1089;&#1082;&#1080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2024-11-29T13:23:00Z</dcterms:created>
  <dcterms:modified xsi:type="dcterms:W3CDTF">2024-11-29T13:23:00Z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E63346BA9EC14371804D4E4DAD8EDF6D_13</vt:lpwstr>
  </property>
</Properties>
</file>